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948687" w14:textId="77777777" w:rsidR="000B745F" w:rsidRPr="00F626D2" w:rsidRDefault="000B745F" w:rsidP="000B745F">
      <w:pPr>
        <w:spacing w:line="276" w:lineRule="auto"/>
        <w:jc w:val="center"/>
        <w:rPr>
          <w:rFonts w:ascii="Tahoma" w:hAnsi="Tahoma" w:cs="Tahoma"/>
          <w:b/>
          <w:sz w:val="32"/>
          <w:u w:val="single"/>
          <w:lang w:val="it-IT"/>
        </w:rPr>
      </w:pPr>
      <w:r w:rsidRPr="00F626D2">
        <w:rPr>
          <w:rFonts w:ascii="Tahoma" w:hAnsi="Tahoma" w:cs="Tahoma"/>
          <w:b/>
          <w:sz w:val="32"/>
          <w:u w:val="single"/>
          <w:lang w:val="it-IT"/>
        </w:rPr>
        <w:t>MODELLO “4”</w:t>
      </w:r>
    </w:p>
    <w:p w14:paraId="5FF9DEFA" w14:textId="77777777" w:rsidR="003E173B" w:rsidRPr="007042E1" w:rsidRDefault="000B745F" w:rsidP="000420D3">
      <w:pPr>
        <w:spacing w:before="105"/>
        <w:ind w:left="1866" w:right="1128" w:hanging="732"/>
        <w:jc w:val="center"/>
        <w:rPr>
          <w:rFonts w:ascii="Times New Roman" w:hAnsi="Times New Roman" w:cs="Times New Roman"/>
          <w:b/>
          <w:sz w:val="27"/>
          <w:lang w:val="it-IT"/>
        </w:rPr>
      </w:pPr>
      <w:r w:rsidRPr="007042E1">
        <w:rPr>
          <w:rFonts w:ascii="Times New Roman" w:hAnsi="Times New Roman" w:cs="Times New Roman"/>
          <w:b/>
          <w:sz w:val="27"/>
          <w:lang w:val="it-IT"/>
        </w:rPr>
        <w:t xml:space="preserve">MODELLO AUTOCERTIFICAZIONE </w:t>
      </w:r>
      <w:r w:rsidR="000420D3" w:rsidRPr="007042E1">
        <w:rPr>
          <w:rFonts w:ascii="Times New Roman" w:hAnsi="Times New Roman" w:cs="Times New Roman"/>
          <w:b/>
          <w:sz w:val="27"/>
          <w:lang w:val="it-IT"/>
        </w:rPr>
        <w:t>A</w:t>
      </w:r>
      <w:r w:rsidRPr="007042E1">
        <w:rPr>
          <w:rFonts w:ascii="Times New Roman" w:hAnsi="Times New Roman" w:cs="Times New Roman"/>
          <w:b/>
          <w:sz w:val="27"/>
          <w:lang w:val="it-IT"/>
        </w:rPr>
        <w:t>NTIMAFIA</w:t>
      </w:r>
    </w:p>
    <w:p w14:paraId="0FEC1948" w14:textId="77777777" w:rsidR="000420D3" w:rsidRPr="007042E1" w:rsidRDefault="000420D3" w:rsidP="007042E1">
      <w:pPr>
        <w:tabs>
          <w:tab w:val="center" w:pos="4986"/>
          <w:tab w:val="right" w:pos="9972"/>
        </w:tabs>
        <w:ind w:left="426" w:right="702"/>
        <w:jc w:val="center"/>
        <w:rPr>
          <w:rFonts w:ascii="Times New Roman" w:hAnsi="Times New Roman" w:cs="Times New Roman"/>
          <w:sz w:val="16"/>
          <w:lang w:val="it-IT"/>
        </w:rPr>
      </w:pPr>
    </w:p>
    <w:p w14:paraId="781FA2B4" w14:textId="36AA5A5B" w:rsidR="007042E1" w:rsidRPr="007042E1" w:rsidRDefault="007042E1" w:rsidP="00704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709" w:right="702"/>
        <w:jc w:val="center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  <w:r w:rsidRPr="007042E1">
        <w:rPr>
          <w:rFonts w:ascii="Times New Roman" w:hAnsi="Times New Roman" w:cs="Times New Roman"/>
          <w:b/>
          <w:bCs/>
          <w:sz w:val="24"/>
          <w:szCs w:val="24"/>
          <w:lang w:val="it-IT"/>
        </w:rPr>
        <w:t>Gara mediante procedura aperta per l’intervento denominato:</w:t>
      </w:r>
    </w:p>
    <w:p w14:paraId="70B1D95C" w14:textId="77777777" w:rsidR="007042E1" w:rsidRPr="007042E1" w:rsidRDefault="007042E1" w:rsidP="00704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709" w:right="702"/>
        <w:jc w:val="center"/>
        <w:rPr>
          <w:rFonts w:ascii="Times New Roman" w:hAnsi="Times New Roman" w:cs="Times New Roman"/>
          <w:b/>
          <w:bCs/>
          <w:sz w:val="24"/>
          <w:szCs w:val="24"/>
          <w:lang w:val="it-IT" w:bidi="it-IT"/>
        </w:rPr>
      </w:pPr>
      <w:r w:rsidRPr="007042E1">
        <w:rPr>
          <w:rFonts w:ascii="Times New Roman" w:hAnsi="Times New Roman" w:cs="Times New Roman"/>
          <w:b/>
          <w:bCs/>
          <w:sz w:val="24"/>
          <w:szCs w:val="24"/>
          <w:u w:val="single"/>
          <w:lang w:val="it-IT" w:bidi="it-IT"/>
        </w:rPr>
        <w:t>PNRR</w:t>
      </w:r>
      <w:r w:rsidRPr="007042E1">
        <w:rPr>
          <w:rFonts w:ascii="Times New Roman" w:hAnsi="Times New Roman" w:cs="Times New Roman"/>
          <w:b/>
          <w:bCs/>
          <w:sz w:val="24"/>
          <w:szCs w:val="24"/>
          <w:lang w:val="it-IT" w:bidi="it-IT"/>
        </w:rPr>
        <w:t xml:space="preserve"> MISSIONE 4 – FONDO PNRR- PNRR M.4C.11.2 PIANO DI ESTENSIONE DEL TEMPO PIENO E MENSE', FINANZIATO DALL'UNIONE EUROPEA - NEXT    GENERATION    EU.    – GARA DI APPALTO PER LA REALIZZAZIONE DI UN EDIFICIO DA ADIBIRE A MENSA SCOLASTICA IN VIA SAN ROCCO”</w:t>
      </w:r>
    </w:p>
    <w:p w14:paraId="71EC95EE" w14:textId="120C0F8F" w:rsidR="007042E1" w:rsidRPr="007042E1" w:rsidRDefault="007042E1" w:rsidP="00704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709" w:right="702"/>
        <w:jc w:val="center"/>
        <w:rPr>
          <w:rFonts w:ascii="Times New Roman" w:hAnsi="Times New Roman" w:cs="Times New Roman"/>
          <w:b/>
          <w:bCs/>
          <w:sz w:val="24"/>
          <w:szCs w:val="24"/>
          <w:lang w:val="it-IT" w:bidi="it-IT"/>
        </w:rPr>
      </w:pPr>
      <w:r w:rsidRPr="00BB09BD">
        <w:rPr>
          <w:rFonts w:ascii="Times New Roman" w:hAnsi="Times New Roman" w:cs="Times New Roman"/>
          <w:b/>
          <w:bCs/>
          <w:sz w:val="24"/>
          <w:szCs w:val="24"/>
          <w:lang w:val="it-IT" w:bidi="it-IT"/>
        </w:rPr>
        <w:t>(</w:t>
      </w:r>
      <w:proofErr w:type="gramStart"/>
      <w:r w:rsidRPr="00BB09BD">
        <w:rPr>
          <w:rFonts w:ascii="Times New Roman" w:hAnsi="Times New Roman" w:cs="Times New Roman"/>
          <w:b/>
          <w:bCs/>
          <w:sz w:val="24"/>
          <w:szCs w:val="24"/>
          <w:lang w:val="it-IT" w:bidi="it-IT"/>
        </w:rPr>
        <w:t xml:space="preserve">CIG:   </w:t>
      </w:r>
      <w:proofErr w:type="gramEnd"/>
      <w:r w:rsidR="00BB09BD" w:rsidRPr="00BB09BD">
        <w:rPr>
          <w:rFonts w:ascii="Times New Roman" w:eastAsia="Times New Roman" w:hAnsi="Times New Roman" w:cs="Times New Roman"/>
          <w:b/>
          <w:sz w:val="24"/>
          <w:szCs w:val="24"/>
          <w:lang w:val="it-IT" w:eastAsia="it-IT"/>
        </w:rPr>
        <w:t>95605428D6</w:t>
      </w:r>
      <w:r w:rsidRPr="007042E1">
        <w:rPr>
          <w:rFonts w:ascii="Times New Roman" w:hAnsi="Times New Roman" w:cs="Times New Roman"/>
          <w:b/>
          <w:bCs/>
          <w:sz w:val="24"/>
          <w:szCs w:val="24"/>
          <w:lang w:val="it-IT" w:bidi="it-IT"/>
        </w:rPr>
        <w:t xml:space="preserve">   -   CUP: I65E22000000006)</w:t>
      </w:r>
    </w:p>
    <w:p w14:paraId="67EFC111" w14:textId="1C40C0E0" w:rsidR="00C02577" w:rsidRPr="007042E1" w:rsidRDefault="00C02577" w:rsidP="007042E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ind w:left="709" w:right="702"/>
        <w:jc w:val="both"/>
        <w:rPr>
          <w:rFonts w:ascii="Times New Roman" w:hAnsi="Times New Roman" w:cs="Times New Roman"/>
          <w:b/>
          <w:sz w:val="32"/>
          <w:lang w:val="it-IT"/>
        </w:rPr>
      </w:pPr>
    </w:p>
    <w:p w14:paraId="2B80D2A8" w14:textId="77777777" w:rsidR="003E173B" w:rsidRPr="007042E1" w:rsidRDefault="000B745F" w:rsidP="000B745F">
      <w:pPr>
        <w:spacing w:before="143" w:line="276" w:lineRule="auto"/>
        <w:ind w:left="851" w:right="844"/>
        <w:jc w:val="both"/>
        <w:rPr>
          <w:rFonts w:ascii="Times New Roman" w:hAnsi="Times New Roman" w:cs="Times New Roman"/>
          <w:sz w:val="20"/>
          <w:lang w:val="it-IT"/>
        </w:rPr>
      </w:pPr>
      <w:r w:rsidRPr="007042E1">
        <w:rPr>
          <w:rFonts w:ascii="Times New Roman" w:hAnsi="Times New Roman" w:cs="Times New Roman"/>
          <w:w w:val="105"/>
          <w:sz w:val="20"/>
          <w:lang w:val="it-IT"/>
        </w:rPr>
        <w:t>Il</w:t>
      </w:r>
      <w:r w:rsidRPr="007042E1">
        <w:rPr>
          <w:rFonts w:ascii="Times New Roman" w:hAnsi="Times New Roman" w:cs="Times New Roman"/>
          <w:spacing w:val="-16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sottoscritto</w:t>
      </w:r>
      <w:r w:rsidRPr="007042E1">
        <w:rPr>
          <w:rFonts w:ascii="Times New Roman" w:hAnsi="Times New Roman" w:cs="Times New Roman"/>
          <w:spacing w:val="-15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(</w:t>
      </w:r>
      <w:r w:rsidRPr="007042E1">
        <w:rPr>
          <w:rFonts w:ascii="Times New Roman" w:hAnsi="Times New Roman" w:cs="Times New Roman"/>
          <w:i/>
          <w:w w:val="105"/>
          <w:sz w:val="20"/>
          <w:lang w:val="it-IT"/>
        </w:rPr>
        <w:t>nome</w:t>
      </w:r>
      <w:r w:rsidRPr="007042E1">
        <w:rPr>
          <w:rFonts w:ascii="Times New Roman" w:hAnsi="Times New Roman" w:cs="Times New Roman"/>
          <w:i/>
          <w:spacing w:val="-15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i/>
          <w:w w:val="105"/>
          <w:sz w:val="20"/>
          <w:lang w:val="it-IT"/>
        </w:rPr>
        <w:t>e</w:t>
      </w:r>
      <w:r w:rsidRPr="007042E1">
        <w:rPr>
          <w:rFonts w:ascii="Times New Roman" w:hAnsi="Times New Roman" w:cs="Times New Roman"/>
          <w:i/>
          <w:spacing w:val="-14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i/>
          <w:w w:val="105"/>
          <w:sz w:val="20"/>
          <w:lang w:val="it-IT"/>
        </w:rPr>
        <w:t>cognome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) .................................................................</w:t>
      </w:r>
    </w:p>
    <w:p w14:paraId="081E3A05" w14:textId="77777777" w:rsidR="003E173B" w:rsidRPr="007042E1" w:rsidRDefault="000B745F" w:rsidP="000B745F">
      <w:pPr>
        <w:spacing w:before="8" w:line="276" w:lineRule="auto"/>
        <w:ind w:left="851" w:right="844"/>
        <w:jc w:val="both"/>
        <w:rPr>
          <w:rFonts w:ascii="Times New Roman" w:hAnsi="Times New Roman" w:cs="Times New Roman"/>
          <w:sz w:val="20"/>
          <w:lang w:val="it-IT"/>
        </w:rPr>
      </w:pPr>
      <w:r w:rsidRPr="007042E1">
        <w:rPr>
          <w:rFonts w:ascii="Times New Roman" w:hAnsi="Times New Roman" w:cs="Times New Roman"/>
          <w:w w:val="105"/>
          <w:sz w:val="20"/>
          <w:lang w:val="it-IT"/>
        </w:rPr>
        <w:t>nato</w:t>
      </w:r>
      <w:r w:rsidRPr="007042E1">
        <w:rPr>
          <w:rFonts w:ascii="Times New Roman" w:hAnsi="Times New Roman" w:cs="Times New Roman"/>
          <w:spacing w:val="-21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a</w:t>
      </w:r>
      <w:r w:rsidRPr="007042E1">
        <w:rPr>
          <w:rFonts w:ascii="Times New Roman" w:hAnsi="Times New Roman" w:cs="Times New Roman"/>
          <w:spacing w:val="-2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.....................................................il.................................,</w:t>
      </w:r>
      <w:r w:rsidRPr="007042E1">
        <w:rPr>
          <w:rFonts w:ascii="Times New Roman" w:hAnsi="Times New Roman" w:cs="Times New Roman"/>
          <w:spacing w:val="-21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residente</w:t>
      </w:r>
      <w:r w:rsidRPr="007042E1">
        <w:rPr>
          <w:rFonts w:ascii="Times New Roman" w:hAnsi="Times New Roman" w:cs="Times New Roman"/>
          <w:spacing w:val="-2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in............................................................................................................</w:t>
      </w:r>
    </w:p>
    <w:p w14:paraId="0AA49422" w14:textId="77777777" w:rsidR="003E173B" w:rsidRPr="007042E1" w:rsidRDefault="000B745F" w:rsidP="000B745F">
      <w:pPr>
        <w:tabs>
          <w:tab w:val="left" w:leader="dot" w:pos="5687"/>
        </w:tabs>
        <w:spacing w:before="7" w:line="276" w:lineRule="auto"/>
        <w:ind w:left="851" w:right="844"/>
        <w:jc w:val="both"/>
        <w:rPr>
          <w:rFonts w:ascii="Times New Roman" w:hAnsi="Times New Roman" w:cs="Times New Roman"/>
          <w:sz w:val="20"/>
          <w:lang w:val="it-IT"/>
        </w:rPr>
      </w:pPr>
      <w:r w:rsidRPr="007042E1">
        <w:rPr>
          <w:rFonts w:ascii="Times New Roman" w:hAnsi="Times New Roman" w:cs="Times New Roman"/>
          <w:w w:val="105"/>
          <w:sz w:val="20"/>
          <w:lang w:val="it-IT"/>
        </w:rPr>
        <w:t>via........................................................................</w:t>
      </w:r>
      <w:r w:rsidRPr="007042E1">
        <w:rPr>
          <w:rFonts w:ascii="Times New Roman" w:hAnsi="Times New Roman" w:cs="Times New Roman"/>
          <w:spacing w:val="-5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n.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ab/>
        <w:t xml:space="preserve">, in qualità di legale </w:t>
      </w:r>
      <w:proofErr w:type="gramStart"/>
      <w:r w:rsidRPr="007042E1">
        <w:rPr>
          <w:rFonts w:ascii="Times New Roman" w:hAnsi="Times New Roman" w:cs="Times New Roman"/>
          <w:w w:val="105"/>
          <w:sz w:val="20"/>
          <w:lang w:val="it-IT"/>
        </w:rPr>
        <w:t xml:space="preserve">rappresentante </w:t>
      </w:r>
      <w:r w:rsidRPr="007042E1">
        <w:rPr>
          <w:rFonts w:ascii="Times New Roman" w:hAnsi="Times New Roman" w:cs="Times New Roman"/>
          <w:spacing w:val="27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della</w:t>
      </w:r>
      <w:proofErr w:type="gramEnd"/>
    </w:p>
    <w:p w14:paraId="66D3864F" w14:textId="77777777" w:rsidR="003E173B" w:rsidRPr="007042E1" w:rsidRDefault="000B745F" w:rsidP="000B745F">
      <w:pPr>
        <w:tabs>
          <w:tab w:val="left" w:pos="2422"/>
          <w:tab w:val="left" w:pos="7327"/>
          <w:tab w:val="left" w:pos="8078"/>
          <w:tab w:val="left" w:pos="8439"/>
          <w:tab w:val="left" w:pos="9019"/>
        </w:tabs>
        <w:spacing w:before="7" w:line="276" w:lineRule="auto"/>
        <w:ind w:left="851" w:right="844"/>
        <w:jc w:val="both"/>
        <w:rPr>
          <w:rFonts w:ascii="Times New Roman" w:hAnsi="Times New Roman" w:cs="Times New Roman"/>
          <w:sz w:val="20"/>
          <w:lang w:val="it-IT"/>
        </w:rPr>
      </w:pPr>
      <w:r w:rsidRPr="007042E1">
        <w:rPr>
          <w:rFonts w:ascii="Times New Roman" w:hAnsi="Times New Roman" w:cs="Times New Roman"/>
          <w:w w:val="105"/>
          <w:sz w:val="20"/>
          <w:lang w:val="it-IT"/>
        </w:rPr>
        <w:t>società (</w:t>
      </w:r>
      <w:r w:rsidRPr="007042E1">
        <w:rPr>
          <w:rFonts w:ascii="Times New Roman" w:hAnsi="Times New Roman" w:cs="Times New Roman"/>
          <w:i/>
          <w:w w:val="105"/>
          <w:sz w:val="20"/>
          <w:lang w:val="it-IT"/>
        </w:rPr>
        <w:t>indicare la ragione sociale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) oppure: in qualità di titolare dell’impresa (</w:t>
      </w:r>
      <w:r w:rsidRPr="007042E1">
        <w:rPr>
          <w:rFonts w:ascii="Times New Roman" w:hAnsi="Times New Roman" w:cs="Times New Roman"/>
          <w:i/>
          <w:w w:val="105"/>
          <w:sz w:val="20"/>
          <w:lang w:val="it-IT"/>
        </w:rPr>
        <w:t>indicare la denominazione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 xml:space="preserve">) </w:t>
      </w:r>
      <w:r w:rsidRPr="007042E1">
        <w:rPr>
          <w:rFonts w:ascii="Times New Roman" w:hAnsi="Times New Roman" w:cs="Times New Roman"/>
          <w:spacing w:val="-1"/>
          <w:sz w:val="20"/>
          <w:lang w:val="it-IT"/>
        </w:rPr>
        <w:t xml:space="preserve">......................................................................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avente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ab/>
        <w:t>la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ab/>
        <w:t>sede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ab/>
      </w:r>
      <w:r w:rsidRPr="007042E1">
        <w:rPr>
          <w:rFonts w:ascii="Times New Roman" w:hAnsi="Times New Roman" w:cs="Times New Roman"/>
          <w:spacing w:val="-8"/>
          <w:w w:val="105"/>
          <w:sz w:val="20"/>
          <w:lang w:val="it-IT"/>
        </w:rPr>
        <w:t>in</w:t>
      </w:r>
      <w:r w:rsidRPr="007042E1">
        <w:rPr>
          <w:rFonts w:ascii="Times New Roman" w:hAnsi="Times New Roman" w:cs="Times New Roman"/>
          <w:sz w:val="20"/>
          <w:lang w:val="it-IT"/>
        </w:rPr>
        <w:t xml:space="preserve"> …………………………………………………….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Prov. di ...........  Via</w:t>
      </w:r>
      <w:r w:rsidRPr="007042E1">
        <w:rPr>
          <w:rFonts w:ascii="Times New Roman" w:hAnsi="Times New Roman" w:cs="Times New Roman"/>
          <w:spacing w:val="24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.................................................................</w:t>
      </w:r>
      <w:r w:rsidRPr="007042E1">
        <w:rPr>
          <w:rFonts w:ascii="Times New Roman" w:hAnsi="Times New Roman" w:cs="Times New Roman"/>
          <w:spacing w:val="5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n. …</w:t>
      </w:r>
      <w:proofErr w:type="gramStart"/>
      <w:r w:rsidRPr="007042E1">
        <w:rPr>
          <w:rFonts w:ascii="Times New Roman" w:hAnsi="Times New Roman" w:cs="Times New Roman"/>
          <w:w w:val="105"/>
          <w:sz w:val="20"/>
          <w:lang w:val="it-IT"/>
        </w:rPr>
        <w:t>…….</w:t>
      </w:r>
      <w:proofErr w:type="gramEnd"/>
      <w:r w:rsidRPr="007042E1">
        <w:rPr>
          <w:rFonts w:ascii="Times New Roman" w:hAnsi="Times New Roman" w:cs="Times New Roman"/>
          <w:w w:val="105"/>
          <w:sz w:val="20"/>
          <w:lang w:val="it-IT"/>
        </w:rPr>
        <w:t>., tel.</w:t>
      </w:r>
      <w:r w:rsidRPr="007042E1">
        <w:rPr>
          <w:rFonts w:ascii="Times New Roman" w:hAnsi="Times New Roman" w:cs="Times New Roman"/>
          <w:spacing w:val="-4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n…………………………,</w:t>
      </w:r>
    </w:p>
    <w:p w14:paraId="5BD47A1C" w14:textId="77777777" w:rsidR="003E173B" w:rsidRPr="007042E1" w:rsidRDefault="000B745F" w:rsidP="000B745F">
      <w:pPr>
        <w:spacing w:before="8" w:line="276" w:lineRule="auto"/>
        <w:ind w:left="851" w:right="844"/>
        <w:jc w:val="both"/>
        <w:rPr>
          <w:rFonts w:ascii="Times New Roman" w:hAnsi="Times New Roman" w:cs="Times New Roman"/>
          <w:sz w:val="20"/>
          <w:lang w:val="it-IT"/>
        </w:rPr>
      </w:pPr>
      <w:r w:rsidRPr="007042E1">
        <w:rPr>
          <w:rFonts w:ascii="Times New Roman" w:hAnsi="Times New Roman" w:cs="Times New Roman"/>
          <w:w w:val="105"/>
          <w:sz w:val="20"/>
          <w:lang w:val="it-IT"/>
        </w:rPr>
        <w:t>consapevole delle sanzioni penali richiamate dall’art.76 del DPR 445/00 in caso di dichiarazioni mendaci e della decadenza dai benefici eventualmente conseguiti al provvedimento emanato sulla base di dichiarazioni non veritiere, di cui all’art.75 del DPR 445/00;</w:t>
      </w:r>
    </w:p>
    <w:p w14:paraId="015D7638" w14:textId="77777777" w:rsidR="003E173B" w:rsidRPr="007042E1" w:rsidRDefault="000B745F" w:rsidP="000B745F">
      <w:pPr>
        <w:spacing w:before="1" w:line="276" w:lineRule="auto"/>
        <w:ind w:left="851" w:right="844"/>
        <w:jc w:val="both"/>
        <w:rPr>
          <w:rFonts w:ascii="Times New Roman" w:hAnsi="Times New Roman" w:cs="Times New Roman"/>
          <w:sz w:val="20"/>
          <w:lang w:val="it-IT"/>
        </w:rPr>
      </w:pPr>
      <w:r w:rsidRPr="007042E1">
        <w:rPr>
          <w:rFonts w:ascii="Times New Roman" w:hAnsi="Times New Roman" w:cs="Times New Roman"/>
          <w:w w:val="105"/>
          <w:sz w:val="20"/>
          <w:lang w:val="it-IT"/>
        </w:rPr>
        <w:t>ai</w:t>
      </w:r>
      <w:r w:rsidRPr="007042E1">
        <w:rPr>
          <w:rFonts w:ascii="Times New Roman" w:hAnsi="Times New Roman" w:cs="Times New Roman"/>
          <w:spacing w:val="-9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sensi</w:t>
      </w:r>
      <w:r w:rsidRPr="007042E1">
        <w:rPr>
          <w:rFonts w:ascii="Times New Roman" w:hAnsi="Times New Roman" w:cs="Times New Roman"/>
          <w:spacing w:val="-1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e</w:t>
      </w:r>
      <w:r w:rsidRPr="007042E1">
        <w:rPr>
          <w:rFonts w:ascii="Times New Roman" w:hAnsi="Times New Roman" w:cs="Times New Roman"/>
          <w:spacing w:val="-1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per</w:t>
      </w:r>
      <w:r w:rsidRPr="007042E1">
        <w:rPr>
          <w:rFonts w:ascii="Times New Roman" w:hAnsi="Times New Roman" w:cs="Times New Roman"/>
          <w:spacing w:val="-8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gli</w:t>
      </w:r>
      <w:r w:rsidRPr="007042E1">
        <w:rPr>
          <w:rFonts w:ascii="Times New Roman" w:hAnsi="Times New Roman" w:cs="Times New Roman"/>
          <w:spacing w:val="-1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effetti</w:t>
      </w:r>
      <w:r w:rsidRPr="007042E1">
        <w:rPr>
          <w:rFonts w:ascii="Times New Roman" w:hAnsi="Times New Roman" w:cs="Times New Roman"/>
          <w:spacing w:val="-9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dell’art.47</w:t>
      </w:r>
      <w:r w:rsidRPr="007042E1">
        <w:rPr>
          <w:rFonts w:ascii="Times New Roman" w:hAnsi="Times New Roman" w:cs="Times New Roman"/>
          <w:spacing w:val="-1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del</w:t>
      </w:r>
      <w:r w:rsidRPr="007042E1">
        <w:rPr>
          <w:rFonts w:ascii="Times New Roman" w:hAnsi="Times New Roman" w:cs="Times New Roman"/>
          <w:spacing w:val="-1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citato</w:t>
      </w:r>
      <w:r w:rsidRPr="007042E1">
        <w:rPr>
          <w:rFonts w:ascii="Times New Roman" w:hAnsi="Times New Roman" w:cs="Times New Roman"/>
          <w:spacing w:val="-9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DPR</w:t>
      </w:r>
      <w:r w:rsidRPr="007042E1">
        <w:rPr>
          <w:rFonts w:ascii="Times New Roman" w:hAnsi="Times New Roman" w:cs="Times New Roman"/>
          <w:spacing w:val="-8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445/00; sotto la propria</w:t>
      </w:r>
      <w:r w:rsidRPr="007042E1">
        <w:rPr>
          <w:rFonts w:ascii="Times New Roman" w:hAnsi="Times New Roman" w:cs="Times New Roman"/>
          <w:spacing w:val="-10"/>
          <w:w w:val="105"/>
          <w:sz w:val="20"/>
          <w:lang w:val="it-IT"/>
        </w:rPr>
        <w:t xml:space="preserve"> </w:t>
      </w:r>
      <w:r w:rsidRPr="007042E1">
        <w:rPr>
          <w:rFonts w:ascii="Times New Roman" w:hAnsi="Times New Roman" w:cs="Times New Roman"/>
          <w:w w:val="105"/>
          <w:sz w:val="20"/>
          <w:lang w:val="it-IT"/>
        </w:rPr>
        <w:t>responsabilità</w:t>
      </w:r>
    </w:p>
    <w:p w14:paraId="798CE0FC" w14:textId="77777777" w:rsidR="003E173B" w:rsidRPr="007042E1" w:rsidRDefault="000B745F" w:rsidP="000B745F">
      <w:pPr>
        <w:spacing w:before="190" w:line="276" w:lineRule="auto"/>
        <w:ind w:left="1866" w:right="1992"/>
        <w:jc w:val="center"/>
        <w:rPr>
          <w:rFonts w:ascii="Times New Roman" w:hAnsi="Times New Roman" w:cs="Times New Roman"/>
          <w:b/>
          <w:sz w:val="20"/>
          <w:lang w:val="it-IT"/>
        </w:rPr>
      </w:pPr>
      <w:r w:rsidRPr="007042E1">
        <w:rPr>
          <w:rFonts w:ascii="Times New Roman" w:hAnsi="Times New Roman" w:cs="Times New Roman"/>
          <w:b/>
          <w:w w:val="105"/>
          <w:sz w:val="20"/>
          <w:lang w:val="it-IT"/>
        </w:rPr>
        <w:t>D I C H I A R A</w:t>
      </w:r>
    </w:p>
    <w:p w14:paraId="2CA02EEB" w14:textId="77777777" w:rsidR="003E173B" w:rsidRPr="007042E1" w:rsidRDefault="003E173B" w:rsidP="000B745F">
      <w:pPr>
        <w:pStyle w:val="Corpotesto"/>
        <w:spacing w:line="276" w:lineRule="auto"/>
        <w:rPr>
          <w:rFonts w:ascii="Times New Roman" w:hAnsi="Times New Roman" w:cs="Times New Roman"/>
          <w:b/>
          <w:sz w:val="21"/>
          <w:lang w:val="it-IT"/>
        </w:rPr>
      </w:pPr>
    </w:p>
    <w:p w14:paraId="1834A6B2" w14:textId="77777777" w:rsidR="003E173B" w:rsidRPr="007042E1" w:rsidRDefault="000B745F" w:rsidP="000B745F">
      <w:pPr>
        <w:spacing w:before="1" w:line="276" w:lineRule="auto"/>
        <w:ind w:left="892" w:right="1014"/>
        <w:jc w:val="both"/>
        <w:rPr>
          <w:rFonts w:ascii="Times New Roman" w:hAnsi="Times New Roman" w:cs="Times New Roman"/>
          <w:w w:val="105"/>
          <w:sz w:val="20"/>
          <w:lang w:val="it-IT"/>
        </w:rPr>
      </w:pPr>
      <w:r w:rsidRPr="007042E1">
        <w:rPr>
          <w:rFonts w:ascii="Times New Roman" w:hAnsi="Times New Roman" w:cs="Times New Roman"/>
          <w:w w:val="105"/>
          <w:sz w:val="20"/>
          <w:lang w:val="it-IT"/>
        </w:rPr>
        <w:t xml:space="preserve">ai sensi della vigente normativa antimafia, che nei propri confronti non sussistono le cause di divieto, di decadenza o di sospensione previste dall’art. 67 del </w:t>
      </w:r>
      <w:proofErr w:type="spellStart"/>
      <w:r w:rsidRPr="007042E1">
        <w:rPr>
          <w:rFonts w:ascii="Times New Roman" w:hAnsi="Times New Roman" w:cs="Times New Roman"/>
          <w:w w:val="105"/>
          <w:sz w:val="20"/>
          <w:lang w:val="it-IT"/>
        </w:rPr>
        <w:t>D.Lgs.</w:t>
      </w:r>
      <w:proofErr w:type="spellEnd"/>
      <w:r w:rsidRPr="007042E1">
        <w:rPr>
          <w:rFonts w:ascii="Times New Roman" w:hAnsi="Times New Roman" w:cs="Times New Roman"/>
          <w:w w:val="105"/>
          <w:sz w:val="20"/>
          <w:lang w:val="it-IT"/>
        </w:rPr>
        <w:t xml:space="preserve"> n. 159/2011 e successive modificazioni ed integrazioni e di non essere a conoscenza dell'esistenza di tali cause nei confronti dei soggetti indicati nell’art. 85 del </w:t>
      </w:r>
      <w:proofErr w:type="spellStart"/>
      <w:r w:rsidRPr="007042E1">
        <w:rPr>
          <w:rFonts w:ascii="Times New Roman" w:hAnsi="Times New Roman" w:cs="Times New Roman"/>
          <w:w w:val="105"/>
          <w:sz w:val="20"/>
          <w:lang w:val="it-IT"/>
        </w:rPr>
        <w:t>D.Lgs.</w:t>
      </w:r>
      <w:proofErr w:type="spellEnd"/>
      <w:r w:rsidRPr="007042E1">
        <w:rPr>
          <w:rFonts w:ascii="Times New Roman" w:hAnsi="Times New Roman" w:cs="Times New Roman"/>
          <w:w w:val="105"/>
          <w:sz w:val="20"/>
          <w:lang w:val="it-IT"/>
        </w:rPr>
        <w:t xml:space="preserve"> n. 159/2011 e </w:t>
      </w:r>
      <w:proofErr w:type="spellStart"/>
      <w:r w:rsidRPr="007042E1">
        <w:rPr>
          <w:rFonts w:ascii="Times New Roman" w:hAnsi="Times New Roman" w:cs="Times New Roman"/>
          <w:w w:val="105"/>
          <w:sz w:val="20"/>
          <w:lang w:val="it-IT"/>
        </w:rPr>
        <w:t>ss.mm.ii</w:t>
      </w:r>
      <w:proofErr w:type="spellEnd"/>
      <w:r w:rsidRPr="007042E1">
        <w:rPr>
          <w:rFonts w:ascii="Times New Roman" w:hAnsi="Times New Roman" w:cs="Times New Roman"/>
          <w:w w:val="105"/>
          <w:sz w:val="20"/>
          <w:lang w:val="it-IT"/>
        </w:rPr>
        <w:t>., ed in particolare:</w:t>
      </w:r>
    </w:p>
    <w:p w14:paraId="36EBAC6B" w14:textId="77777777" w:rsidR="000B745F" w:rsidRPr="007042E1" w:rsidRDefault="000B745F">
      <w:pPr>
        <w:spacing w:before="1" w:line="237" w:lineRule="auto"/>
        <w:ind w:left="892" w:right="1014"/>
        <w:jc w:val="both"/>
        <w:rPr>
          <w:rFonts w:ascii="Times New Roman" w:hAnsi="Times New Roman" w:cs="Times New Roman"/>
          <w:w w:val="105"/>
          <w:sz w:val="20"/>
          <w:lang w:val="it-IT"/>
        </w:rPr>
      </w:pPr>
    </w:p>
    <w:p w14:paraId="0A424FBA" w14:textId="77777777" w:rsidR="000B745F" w:rsidRPr="007042E1" w:rsidRDefault="000B745F">
      <w:pPr>
        <w:spacing w:before="1" w:line="237" w:lineRule="auto"/>
        <w:ind w:left="892" w:right="1014"/>
        <w:jc w:val="both"/>
        <w:rPr>
          <w:rFonts w:ascii="Times New Roman" w:hAnsi="Times New Roman" w:cs="Times New Roman"/>
          <w:sz w:val="20"/>
          <w:lang w:val="it-IT"/>
        </w:rPr>
      </w:pPr>
    </w:p>
    <w:p w14:paraId="2CF957A8" w14:textId="77777777" w:rsidR="003E173B" w:rsidRPr="007042E1" w:rsidRDefault="000B745F">
      <w:pPr>
        <w:spacing w:before="5"/>
        <w:ind w:left="892"/>
        <w:jc w:val="both"/>
        <w:rPr>
          <w:rFonts w:ascii="Times New Roman" w:hAnsi="Times New Roman" w:cs="Times New Roman"/>
          <w:b/>
          <w:sz w:val="20"/>
        </w:rPr>
      </w:pPr>
      <w:r w:rsidRPr="007042E1">
        <w:rPr>
          <w:rFonts w:ascii="Times New Roman" w:hAnsi="Times New Roman" w:cs="Times New Roman"/>
          <w:b/>
          <w:w w:val="105"/>
          <w:sz w:val="20"/>
          <w:u w:val="thick"/>
        </w:rPr>
        <w:t>art. 85 comma 2</w:t>
      </w:r>
    </w:p>
    <w:p w14:paraId="74A48DA3" w14:textId="77777777" w:rsidR="003E173B" w:rsidRPr="007042E1" w:rsidRDefault="003E173B">
      <w:pPr>
        <w:pStyle w:val="Corpotesto"/>
        <w:spacing w:before="6" w:after="1"/>
        <w:rPr>
          <w:rFonts w:ascii="Times New Roman" w:hAnsi="Times New Roman" w:cs="Times New Roman"/>
          <w:b/>
          <w:sz w:val="13"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694"/>
        <w:gridCol w:w="1694"/>
        <w:gridCol w:w="1696"/>
        <w:gridCol w:w="1694"/>
      </w:tblGrid>
      <w:tr w:rsidR="003E173B" w:rsidRPr="007042E1" w14:paraId="50645D52" w14:textId="77777777">
        <w:trPr>
          <w:trHeight w:val="235"/>
        </w:trPr>
        <w:tc>
          <w:tcPr>
            <w:tcW w:w="1694" w:type="dxa"/>
          </w:tcPr>
          <w:p w14:paraId="67DA9C99" w14:textId="77777777" w:rsidR="003E173B" w:rsidRPr="007042E1" w:rsidRDefault="000B745F">
            <w:pPr>
              <w:pStyle w:val="TableParagraph"/>
              <w:spacing w:line="216" w:lineRule="exact"/>
              <w:ind w:left="91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cognome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4" w:type="dxa"/>
          </w:tcPr>
          <w:p w14:paraId="48B6997C" w14:textId="77777777" w:rsidR="003E173B" w:rsidRPr="007042E1" w:rsidRDefault="000B745F">
            <w:pPr>
              <w:pStyle w:val="TableParagraph"/>
              <w:spacing w:line="216" w:lineRule="exact"/>
              <w:ind w:left="92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nome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4" w:type="dxa"/>
          </w:tcPr>
          <w:p w14:paraId="202B0636" w14:textId="77777777" w:rsidR="003E173B" w:rsidRPr="007042E1" w:rsidRDefault="000B745F">
            <w:pPr>
              <w:pStyle w:val="TableParagraph"/>
              <w:spacing w:line="216" w:lineRule="exact"/>
              <w:ind w:left="93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 xml:space="preserve">(data di 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nascita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6" w:type="dxa"/>
          </w:tcPr>
          <w:p w14:paraId="2D9A0921" w14:textId="77777777" w:rsidR="003E173B" w:rsidRPr="007042E1" w:rsidRDefault="000B745F">
            <w:pPr>
              <w:pStyle w:val="TableParagraph"/>
              <w:spacing w:line="216" w:lineRule="exact"/>
              <w:ind w:left="94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luogo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 xml:space="preserve"> di 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nascita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4" w:type="dxa"/>
          </w:tcPr>
          <w:p w14:paraId="095D03B8" w14:textId="77777777" w:rsidR="003E173B" w:rsidRPr="007042E1" w:rsidRDefault="000B745F">
            <w:pPr>
              <w:pStyle w:val="TableParagraph"/>
              <w:spacing w:line="216" w:lineRule="exact"/>
              <w:ind w:left="91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carica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 xml:space="preserve"> 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sociale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</w:tr>
      <w:tr w:rsidR="003E173B" w:rsidRPr="007042E1" w14:paraId="650CC540" w14:textId="77777777">
        <w:trPr>
          <w:trHeight w:val="235"/>
        </w:trPr>
        <w:tc>
          <w:tcPr>
            <w:tcW w:w="1694" w:type="dxa"/>
          </w:tcPr>
          <w:p w14:paraId="355CE47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7B55C4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3A11E34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27107CA5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E8A91E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704A0A09" w14:textId="77777777">
        <w:trPr>
          <w:trHeight w:val="235"/>
        </w:trPr>
        <w:tc>
          <w:tcPr>
            <w:tcW w:w="1694" w:type="dxa"/>
          </w:tcPr>
          <w:p w14:paraId="35F8232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B68A50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88E95B7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2112677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A18463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59486954" w14:textId="77777777">
        <w:trPr>
          <w:trHeight w:val="237"/>
        </w:trPr>
        <w:tc>
          <w:tcPr>
            <w:tcW w:w="1694" w:type="dxa"/>
          </w:tcPr>
          <w:p w14:paraId="636FF09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86E558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BD4197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32E2135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60CEF6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73A5F9FF" w14:textId="77777777">
        <w:trPr>
          <w:trHeight w:val="235"/>
        </w:trPr>
        <w:tc>
          <w:tcPr>
            <w:tcW w:w="1694" w:type="dxa"/>
          </w:tcPr>
          <w:p w14:paraId="49FD967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082B3C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13834A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7449F16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3BF798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398E2D4F" w14:textId="77777777">
        <w:trPr>
          <w:trHeight w:val="235"/>
        </w:trPr>
        <w:tc>
          <w:tcPr>
            <w:tcW w:w="1694" w:type="dxa"/>
          </w:tcPr>
          <w:p w14:paraId="4174903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FCC78A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23D51C5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1576C7C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8DA4B7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6BE16A5D" w14:textId="77777777">
        <w:trPr>
          <w:trHeight w:val="235"/>
        </w:trPr>
        <w:tc>
          <w:tcPr>
            <w:tcW w:w="1694" w:type="dxa"/>
          </w:tcPr>
          <w:p w14:paraId="1E6D0D1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89ADEB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85F5D1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0D82F4D4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3F728B4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26057A5B" w14:textId="77777777">
        <w:trPr>
          <w:trHeight w:val="235"/>
        </w:trPr>
        <w:tc>
          <w:tcPr>
            <w:tcW w:w="1694" w:type="dxa"/>
          </w:tcPr>
          <w:p w14:paraId="41BA5E0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5B72B0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EFBAE7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1861318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3B4B15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32B74B74" w14:textId="77777777">
        <w:trPr>
          <w:trHeight w:val="235"/>
        </w:trPr>
        <w:tc>
          <w:tcPr>
            <w:tcW w:w="1694" w:type="dxa"/>
          </w:tcPr>
          <w:p w14:paraId="3B33BDA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AFFFCF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998AA9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0D5E775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91D439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3A3FDD9F" w14:textId="77777777">
        <w:trPr>
          <w:trHeight w:val="237"/>
        </w:trPr>
        <w:tc>
          <w:tcPr>
            <w:tcW w:w="1694" w:type="dxa"/>
          </w:tcPr>
          <w:p w14:paraId="3CD6792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AF3C3F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4B17D9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682B35A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CB581C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3F25F70D" w14:textId="77777777" w:rsidR="000B745F" w:rsidRPr="007042E1" w:rsidRDefault="000B745F">
      <w:pPr>
        <w:spacing w:before="3"/>
        <w:ind w:left="892"/>
        <w:jc w:val="both"/>
        <w:rPr>
          <w:rFonts w:ascii="Times New Roman" w:hAnsi="Times New Roman" w:cs="Times New Roman"/>
          <w:b/>
          <w:w w:val="105"/>
          <w:sz w:val="20"/>
          <w:u w:val="thick"/>
        </w:rPr>
      </w:pPr>
    </w:p>
    <w:p w14:paraId="2E8382D8" w14:textId="77777777" w:rsidR="005F11B7" w:rsidRPr="007042E1" w:rsidRDefault="005F11B7">
      <w:pPr>
        <w:spacing w:before="3"/>
        <w:ind w:left="892"/>
        <w:jc w:val="both"/>
        <w:rPr>
          <w:rFonts w:ascii="Times New Roman" w:hAnsi="Times New Roman" w:cs="Times New Roman"/>
          <w:b/>
          <w:w w:val="105"/>
          <w:sz w:val="20"/>
          <w:u w:val="thick"/>
        </w:rPr>
      </w:pPr>
    </w:p>
    <w:p w14:paraId="063F5923" w14:textId="77777777" w:rsidR="005F11B7" w:rsidRPr="007042E1" w:rsidRDefault="005F11B7">
      <w:pPr>
        <w:spacing w:before="3"/>
        <w:ind w:left="892"/>
        <w:jc w:val="both"/>
        <w:rPr>
          <w:rFonts w:ascii="Times New Roman" w:hAnsi="Times New Roman" w:cs="Times New Roman"/>
          <w:b/>
          <w:w w:val="105"/>
          <w:sz w:val="20"/>
          <w:u w:val="thick"/>
        </w:rPr>
      </w:pPr>
    </w:p>
    <w:p w14:paraId="474B3DD3" w14:textId="77777777" w:rsidR="005F11B7" w:rsidRPr="007042E1" w:rsidRDefault="005F11B7">
      <w:pPr>
        <w:spacing w:before="3"/>
        <w:ind w:left="892"/>
        <w:jc w:val="both"/>
        <w:rPr>
          <w:rFonts w:ascii="Times New Roman" w:hAnsi="Times New Roman" w:cs="Times New Roman"/>
          <w:b/>
          <w:w w:val="105"/>
          <w:sz w:val="20"/>
          <w:u w:val="thick"/>
        </w:rPr>
      </w:pPr>
    </w:p>
    <w:p w14:paraId="2C8FA4A4" w14:textId="77777777" w:rsidR="003E173B" w:rsidRPr="007042E1" w:rsidRDefault="000B745F">
      <w:pPr>
        <w:spacing w:before="3"/>
        <w:ind w:left="892"/>
        <w:jc w:val="both"/>
        <w:rPr>
          <w:rFonts w:ascii="Times New Roman" w:hAnsi="Times New Roman" w:cs="Times New Roman"/>
          <w:b/>
          <w:sz w:val="20"/>
        </w:rPr>
      </w:pPr>
      <w:r w:rsidRPr="007042E1">
        <w:rPr>
          <w:rFonts w:ascii="Times New Roman" w:hAnsi="Times New Roman" w:cs="Times New Roman"/>
          <w:b/>
          <w:w w:val="105"/>
          <w:sz w:val="20"/>
          <w:u w:val="thick"/>
        </w:rPr>
        <w:t>art. 85 comma 2-bis</w:t>
      </w:r>
    </w:p>
    <w:p w14:paraId="1DABEB04" w14:textId="77777777" w:rsidR="003E173B" w:rsidRPr="007042E1" w:rsidRDefault="003E173B">
      <w:pPr>
        <w:pStyle w:val="Corpotesto"/>
        <w:spacing w:before="4"/>
        <w:rPr>
          <w:rFonts w:ascii="Times New Roman" w:hAnsi="Times New Roman" w:cs="Times New Roman"/>
          <w:b/>
          <w:sz w:val="13"/>
        </w:rPr>
      </w:pPr>
    </w:p>
    <w:tbl>
      <w:tblPr>
        <w:tblStyle w:val="TableNormal"/>
        <w:tblW w:w="0" w:type="auto"/>
        <w:tblInd w:w="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694"/>
        <w:gridCol w:w="1694"/>
        <w:gridCol w:w="1696"/>
        <w:gridCol w:w="1694"/>
      </w:tblGrid>
      <w:tr w:rsidR="003E173B" w:rsidRPr="007042E1" w14:paraId="00671768" w14:textId="77777777">
        <w:trPr>
          <w:trHeight w:val="237"/>
        </w:trPr>
        <w:tc>
          <w:tcPr>
            <w:tcW w:w="1694" w:type="dxa"/>
          </w:tcPr>
          <w:p w14:paraId="6763BE36" w14:textId="77777777" w:rsidR="003E173B" w:rsidRPr="007042E1" w:rsidRDefault="000B745F">
            <w:pPr>
              <w:pStyle w:val="TableParagraph"/>
              <w:spacing w:line="218" w:lineRule="exact"/>
              <w:ind w:left="91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cognome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4" w:type="dxa"/>
          </w:tcPr>
          <w:p w14:paraId="7884FB93" w14:textId="77777777" w:rsidR="003E173B" w:rsidRPr="007042E1" w:rsidRDefault="000B745F">
            <w:pPr>
              <w:pStyle w:val="TableParagraph"/>
              <w:spacing w:line="218" w:lineRule="exact"/>
              <w:ind w:left="92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nome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4" w:type="dxa"/>
          </w:tcPr>
          <w:p w14:paraId="20B42E11" w14:textId="77777777" w:rsidR="003E173B" w:rsidRPr="007042E1" w:rsidRDefault="000B745F">
            <w:pPr>
              <w:pStyle w:val="TableParagraph"/>
              <w:spacing w:line="218" w:lineRule="exact"/>
              <w:ind w:left="93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 xml:space="preserve">(data di 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nascita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6" w:type="dxa"/>
          </w:tcPr>
          <w:p w14:paraId="3B57F8CD" w14:textId="77777777" w:rsidR="003E173B" w:rsidRPr="007042E1" w:rsidRDefault="000B745F">
            <w:pPr>
              <w:pStyle w:val="TableParagraph"/>
              <w:spacing w:line="218" w:lineRule="exact"/>
              <w:ind w:left="94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luogo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 xml:space="preserve"> di 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nascita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  <w:tc>
          <w:tcPr>
            <w:tcW w:w="1694" w:type="dxa"/>
          </w:tcPr>
          <w:p w14:paraId="38F093E9" w14:textId="77777777" w:rsidR="003E173B" w:rsidRPr="007042E1" w:rsidRDefault="000B745F">
            <w:pPr>
              <w:pStyle w:val="TableParagraph"/>
              <w:spacing w:line="218" w:lineRule="exact"/>
              <w:ind w:left="91"/>
              <w:rPr>
                <w:rFonts w:ascii="Times New Roman" w:hAnsi="Times New Roman" w:cs="Times New Roman"/>
                <w:sz w:val="20"/>
              </w:rPr>
            </w:pPr>
            <w:r w:rsidRPr="007042E1">
              <w:rPr>
                <w:rFonts w:ascii="Times New Roman" w:hAnsi="Times New Roman" w:cs="Times New Roman"/>
                <w:w w:val="105"/>
                <w:sz w:val="20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carica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 xml:space="preserve"> </w:t>
            </w:r>
            <w:proofErr w:type="spellStart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sociale</w:t>
            </w:r>
            <w:proofErr w:type="spellEnd"/>
            <w:r w:rsidRPr="007042E1">
              <w:rPr>
                <w:rFonts w:ascii="Times New Roman" w:hAnsi="Times New Roman" w:cs="Times New Roman"/>
                <w:w w:val="105"/>
                <w:sz w:val="20"/>
              </w:rPr>
              <w:t>)</w:t>
            </w:r>
          </w:p>
        </w:tc>
      </w:tr>
      <w:tr w:rsidR="003E173B" w:rsidRPr="007042E1" w14:paraId="0AE88B51" w14:textId="77777777">
        <w:trPr>
          <w:trHeight w:val="235"/>
        </w:trPr>
        <w:tc>
          <w:tcPr>
            <w:tcW w:w="1694" w:type="dxa"/>
          </w:tcPr>
          <w:p w14:paraId="0DF9A86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DBD628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57A0D0D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6536B4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946C46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28F430F3" w14:textId="77777777">
        <w:trPr>
          <w:trHeight w:val="235"/>
        </w:trPr>
        <w:tc>
          <w:tcPr>
            <w:tcW w:w="1694" w:type="dxa"/>
          </w:tcPr>
          <w:p w14:paraId="1635603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8B9FEB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26E9F2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8DC9D1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2837A3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29404886" w14:textId="77777777">
        <w:trPr>
          <w:trHeight w:val="235"/>
        </w:trPr>
        <w:tc>
          <w:tcPr>
            <w:tcW w:w="1694" w:type="dxa"/>
          </w:tcPr>
          <w:p w14:paraId="3B06B11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AC5B9B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E7392CD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12D3A814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CE3C66E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49CC80FF" w14:textId="77777777">
        <w:trPr>
          <w:trHeight w:val="235"/>
        </w:trPr>
        <w:tc>
          <w:tcPr>
            <w:tcW w:w="1694" w:type="dxa"/>
          </w:tcPr>
          <w:p w14:paraId="222AF90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59F30F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2725736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62C8244E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325BCE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18B76677" w14:textId="77777777">
        <w:trPr>
          <w:trHeight w:val="235"/>
        </w:trPr>
        <w:tc>
          <w:tcPr>
            <w:tcW w:w="1694" w:type="dxa"/>
          </w:tcPr>
          <w:p w14:paraId="457D8E6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CCBED9C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66779B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3AB5986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3A3A9D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0447240D" w14:textId="77777777">
        <w:trPr>
          <w:trHeight w:val="237"/>
        </w:trPr>
        <w:tc>
          <w:tcPr>
            <w:tcW w:w="1694" w:type="dxa"/>
          </w:tcPr>
          <w:p w14:paraId="4EE2900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64BC9AE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3290B1B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73FEB31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D294BA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22FAB596" w14:textId="77777777">
        <w:trPr>
          <w:trHeight w:val="235"/>
        </w:trPr>
        <w:tc>
          <w:tcPr>
            <w:tcW w:w="1694" w:type="dxa"/>
          </w:tcPr>
          <w:p w14:paraId="383EC1E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AA21AE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7EE00A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209BFB7C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B0B7E5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0358AD46" w14:textId="77777777">
        <w:trPr>
          <w:trHeight w:val="235"/>
        </w:trPr>
        <w:tc>
          <w:tcPr>
            <w:tcW w:w="1694" w:type="dxa"/>
          </w:tcPr>
          <w:p w14:paraId="0714F724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A59C3A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70B45BAC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22DCC8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420CE27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3E173B" w:rsidRPr="007042E1" w14:paraId="18BD721C" w14:textId="77777777">
        <w:trPr>
          <w:trHeight w:val="235"/>
        </w:trPr>
        <w:tc>
          <w:tcPr>
            <w:tcW w:w="1694" w:type="dxa"/>
          </w:tcPr>
          <w:p w14:paraId="7BFC193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115F409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0E3CFDE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6" w:type="dxa"/>
          </w:tcPr>
          <w:p w14:paraId="54E4563C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694" w:type="dxa"/>
          </w:tcPr>
          <w:p w14:paraId="56CD302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</w:tbl>
    <w:p w14:paraId="36CF4E26" w14:textId="77777777" w:rsidR="000B745F" w:rsidRPr="007042E1" w:rsidRDefault="000B745F">
      <w:pPr>
        <w:rPr>
          <w:rFonts w:ascii="Times New Roman" w:hAnsi="Times New Roman" w:cs="Times New Roman"/>
          <w:sz w:val="16"/>
        </w:rPr>
      </w:pPr>
    </w:p>
    <w:p w14:paraId="49F5E790" w14:textId="77777777" w:rsidR="000B745F" w:rsidRPr="007042E1" w:rsidRDefault="000B745F" w:rsidP="000B745F">
      <w:pPr>
        <w:rPr>
          <w:rFonts w:ascii="Times New Roman" w:hAnsi="Times New Roman" w:cs="Times New Roman"/>
          <w:sz w:val="16"/>
        </w:rPr>
      </w:pPr>
    </w:p>
    <w:p w14:paraId="79C15E65" w14:textId="77777777" w:rsidR="003E173B" w:rsidRPr="007042E1" w:rsidRDefault="000B745F" w:rsidP="000B745F">
      <w:pPr>
        <w:tabs>
          <w:tab w:val="left" w:pos="1790"/>
        </w:tabs>
        <w:ind w:firstLine="851"/>
        <w:rPr>
          <w:rFonts w:ascii="Times New Roman" w:hAnsi="Times New Roman" w:cs="Times New Roman"/>
          <w:sz w:val="20"/>
          <w:szCs w:val="20"/>
          <w:lang w:val="it-IT"/>
        </w:rPr>
      </w:pPr>
      <w:r w:rsidRPr="007042E1">
        <w:rPr>
          <w:rFonts w:ascii="Times New Roman" w:hAnsi="Times New Roman" w:cs="Times New Roman"/>
          <w:b/>
          <w:sz w:val="20"/>
          <w:szCs w:val="20"/>
          <w:u w:val="single"/>
          <w:lang w:val="it-IT"/>
        </w:rPr>
        <w:t xml:space="preserve">art. 85 comma 3 </w:t>
      </w:r>
      <w:r w:rsidRPr="007042E1">
        <w:rPr>
          <w:rFonts w:ascii="Times New Roman" w:hAnsi="Times New Roman" w:cs="Times New Roman"/>
          <w:sz w:val="20"/>
          <w:szCs w:val="20"/>
          <w:u w:val="single"/>
          <w:lang w:val="it-IT"/>
        </w:rPr>
        <w:t>(indicare solo i soggetti maggiorenni)</w:t>
      </w:r>
    </w:p>
    <w:p w14:paraId="0A4F35CA" w14:textId="77777777" w:rsidR="003E173B" w:rsidRPr="007042E1" w:rsidRDefault="003E173B">
      <w:pPr>
        <w:pStyle w:val="Corpotesto"/>
        <w:spacing w:before="1"/>
        <w:rPr>
          <w:rFonts w:ascii="Times New Roman" w:hAnsi="Times New Roman" w:cs="Times New Roman"/>
          <w:sz w:val="15"/>
          <w:lang w:val="it-IT"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7"/>
        <w:gridCol w:w="1679"/>
        <w:gridCol w:w="1638"/>
        <w:gridCol w:w="1683"/>
        <w:gridCol w:w="1706"/>
      </w:tblGrid>
      <w:tr w:rsidR="003E173B" w:rsidRPr="007042E1" w14:paraId="0B915C4E" w14:textId="77777777" w:rsidTr="000B745F">
        <w:trPr>
          <w:trHeight w:val="421"/>
          <w:jc w:val="center"/>
        </w:trPr>
        <w:tc>
          <w:tcPr>
            <w:tcW w:w="1677" w:type="dxa"/>
          </w:tcPr>
          <w:p w14:paraId="1BCF4BD8" w14:textId="77777777" w:rsidR="003E173B" w:rsidRPr="007042E1" w:rsidRDefault="000B745F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</w:rPr>
            </w:pPr>
            <w:r w:rsidRPr="007042E1">
              <w:rPr>
                <w:rFonts w:ascii="Times New Roman" w:hAnsi="Times New Roman" w:cs="Times New Roman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</w:rPr>
              <w:t>cognome</w:t>
            </w:r>
            <w:proofErr w:type="spellEnd"/>
            <w:r w:rsidRPr="00704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79" w:type="dxa"/>
          </w:tcPr>
          <w:p w14:paraId="7A9D5F8D" w14:textId="77777777" w:rsidR="003E173B" w:rsidRPr="007042E1" w:rsidRDefault="000B745F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</w:rPr>
            </w:pPr>
            <w:r w:rsidRPr="007042E1">
              <w:rPr>
                <w:rFonts w:ascii="Times New Roman" w:hAnsi="Times New Roman" w:cs="Times New Roman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</w:rPr>
              <w:t>nome</w:t>
            </w:r>
            <w:proofErr w:type="spellEnd"/>
            <w:r w:rsidRPr="00704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38" w:type="dxa"/>
          </w:tcPr>
          <w:p w14:paraId="0267AC5F" w14:textId="77777777" w:rsidR="003E173B" w:rsidRPr="007042E1" w:rsidRDefault="000B745F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</w:rPr>
            </w:pPr>
            <w:r w:rsidRPr="007042E1">
              <w:rPr>
                <w:rFonts w:ascii="Times New Roman" w:hAnsi="Times New Roman" w:cs="Times New Roman"/>
              </w:rPr>
              <w:t xml:space="preserve">(data di </w:t>
            </w:r>
            <w:proofErr w:type="spellStart"/>
            <w:r w:rsidRPr="007042E1">
              <w:rPr>
                <w:rFonts w:ascii="Times New Roman" w:hAnsi="Times New Roman" w:cs="Times New Roman"/>
              </w:rPr>
              <w:t>nascita</w:t>
            </w:r>
            <w:proofErr w:type="spellEnd"/>
            <w:r w:rsidRPr="00704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683" w:type="dxa"/>
          </w:tcPr>
          <w:p w14:paraId="5E4C6DA2" w14:textId="77777777" w:rsidR="003E173B" w:rsidRPr="007042E1" w:rsidRDefault="000B745F">
            <w:pPr>
              <w:pStyle w:val="TableParagraph"/>
              <w:spacing w:line="249" w:lineRule="exact"/>
              <w:ind w:left="101"/>
              <w:rPr>
                <w:rFonts w:ascii="Times New Roman" w:hAnsi="Times New Roman" w:cs="Times New Roman"/>
              </w:rPr>
            </w:pPr>
            <w:r w:rsidRPr="007042E1">
              <w:rPr>
                <w:rFonts w:ascii="Times New Roman" w:hAnsi="Times New Roman" w:cs="Times New Roman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</w:rPr>
              <w:t>luogo</w:t>
            </w:r>
            <w:proofErr w:type="spellEnd"/>
            <w:r w:rsidRPr="007042E1">
              <w:rPr>
                <w:rFonts w:ascii="Times New Roman" w:hAnsi="Times New Roman" w:cs="Times New Roman"/>
              </w:rPr>
              <w:t xml:space="preserve"> di </w:t>
            </w:r>
            <w:proofErr w:type="spellStart"/>
            <w:r w:rsidRPr="007042E1">
              <w:rPr>
                <w:rFonts w:ascii="Times New Roman" w:hAnsi="Times New Roman" w:cs="Times New Roman"/>
              </w:rPr>
              <w:t>nascita</w:t>
            </w:r>
            <w:proofErr w:type="spellEnd"/>
            <w:r w:rsidRPr="00704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6" w:type="dxa"/>
          </w:tcPr>
          <w:p w14:paraId="3516D7BD" w14:textId="77777777" w:rsidR="003E173B" w:rsidRPr="007042E1" w:rsidRDefault="000B745F">
            <w:pPr>
              <w:pStyle w:val="TableParagraph"/>
              <w:spacing w:line="249" w:lineRule="exact"/>
              <w:ind w:left="100"/>
              <w:rPr>
                <w:rFonts w:ascii="Times New Roman" w:hAnsi="Times New Roman" w:cs="Times New Roman"/>
              </w:rPr>
            </w:pPr>
            <w:r w:rsidRPr="007042E1">
              <w:rPr>
                <w:rFonts w:ascii="Times New Roman" w:hAnsi="Times New Roman" w:cs="Times New Roman"/>
              </w:rPr>
              <w:t>(</w:t>
            </w:r>
            <w:proofErr w:type="spellStart"/>
            <w:r w:rsidRPr="007042E1">
              <w:rPr>
                <w:rFonts w:ascii="Times New Roman" w:hAnsi="Times New Roman" w:cs="Times New Roman"/>
              </w:rPr>
              <w:t>familiare</w:t>
            </w:r>
            <w:proofErr w:type="spellEnd"/>
          </w:p>
          <w:p w14:paraId="485F501E" w14:textId="77777777" w:rsidR="003E173B" w:rsidRPr="007042E1" w:rsidRDefault="000B745F">
            <w:pPr>
              <w:pStyle w:val="TableParagraph"/>
              <w:spacing w:before="4" w:line="241" w:lineRule="exact"/>
              <w:ind w:left="101"/>
              <w:rPr>
                <w:rFonts w:ascii="Times New Roman" w:hAnsi="Times New Roman" w:cs="Times New Roman"/>
              </w:rPr>
            </w:pPr>
            <w:proofErr w:type="spellStart"/>
            <w:r w:rsidRPr="007042E1">
              <w:rPr>
                <w:rFonts w:ascii="Times New Roman" w:hAnsi="Times New Roman" w:cs="Times New Roman"/>
              </w:rPr>
              <w:t>convivente</w:t>
            </w:r>
            <w:proofErr w:type="spellEnd"/>
            <w:r w:rsidRPr="007042E1">
              <w:rPr>
                <w:rFonts w:ascii="Times New Roman" w:hAnsi="Times New Roman" w:cs="Times New Roman"/>
              </w:rPr>
              <w:t xml:space="preserve"> di)</w:t>
            </w:r>
          </w:p>
        </w:tc>
      </w:tr>
      <w:tr w:rsidR="003E173B" w:rsidRPr="007042E1" w14:paraId="28DC3911" w14:textId="77777777" w:rsidTr="000B745F">
        <w:trPr>
          <w:trHeight w:val="210"/>
          <w:jc w:val="center"/>
        </w:trPr>
        <w:tc>
          <w:tcPr>
            <w:tcW w:w="1677" w:type="dxa"/>
          </w:tcPr>
          <w:p w14:paraId="628EC1CC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19ADA86C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3622EDA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750334BE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170B558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73552615" w14:textId="77777777" w:rsidTr="000B745F">
        <w:trPr>
          <w:trHeight w:val="210"/>
          <w:jc w:val="center"/>
        </w:trPr>
        <w:tc>
          <w:tcPr>
            <w:tcW w:w="1677" w:type="dxa"/>
          </w:tcPr>
          <w:p w14:paraId="2385F6AD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655518D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0CA71A0C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019EF057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4976F30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70F04C41" w14:textId="77777777" w:rsidTr="000B745F">
        <w:trPr>
          <w:trHeight w:val="210"/>
          <w:jc w:val="center"/>
        </w:trPr>
        <w:tc>
          <w:tcPr>
            <w:tcW w:w="1677" w:type="dxa"/>
          </w:tcPr>
          <w:p w14:paraId="24A2EC3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194BD15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0CA9EF2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6E47DBF7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55CE932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465431D4" w14:textId="77777777" w:rsidTr="000B745F">
        <w:trPr>
          <w:trHeight w:val="210"/>
          <w:jc w:val="center"/>
        </w:trPr>
        <w:tc>
          <w:tcPr>
            <w:tcW w:w="1677" w:type="dxa"/>
          </w:tcPr>
          <w:p w14:paraId="4DAA5AF0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1B6F96C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22F9531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51F4CB8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372FF845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30DB7755" w14:textId="77777777" w:rsidTr="000B745F">
        <w:trPr>
          <w:trHeight w:val="210"/>
          <w:jc w:val="center"/>
        </w:trPr>
        <w:tc>
          <w:tcPr>
            <w:tcW w:w="1677" w:type="dxa"/>
          </w:tcPr>
          <w:p w14:paraId="270865C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0835ACB6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0E2F69AF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4BF60E74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3995549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1E6D5082" w14:textId="77777777" w:rsidTr="000B745F">
        <w:trPr>
          <w:trHeight w:val="211"/>
          <w:jc w:val="center"/>
        </w:trPr>
        <w:tc>
          <w:tcPr>
            <w:tcW w:w="1677" w:type="dxa"/>
          </w:tcPr>
          <w:p w14:paraId="6E7DB41E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6773E49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6415AB9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2E6533F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7B87A90D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6D0BDF19" w14:textId="77777777" w:rsidTr="000B745F">
        <w:trPr>
          <w:trHeight w:val="210"/>
          <w:jc w:val="center"/>
        </w:trPr>
        <w:tc>
          <w:tcPr>
            <w:tcW w:w="1677" w:type="dxa"/>
          </w:tcPr>
          <w:p w14:paraId="62B65D92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09309BC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28D5172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11E628A9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45B287AD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363905A7" w14:textId="77777777" w:rsidTr="000B745F">
        <w:trPr>
          <w:trHeight w:val="210"/>
          <w:jc w:val="center"/>
        </w:trPr>
        <w:tc>
          <w:tcPr>
            <w:tcW w:w="1677" w:type="dxa"/>
          </w:tcPr>
          <w:p w14:paraId="7B7AA775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2B772A91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15A8C84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07183033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45FDD74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3E173B" w:rsidRPr="007042E1" w14:paraId="50BE1AD7" w14:textId="77777777" w:rsidTr="000B745F">
        <w:trPr>
          <w:trHeight w:val="210"/>
          <w:jc w:val="center"/>
        </w:trPr>
        <w:tc>
          <w:tcPr>
            <w:tcW w:w="1677" w:type="dxa"/>
          </w:tcPr>
          <w:p w14:paraId="449AB45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79" w:type="dxa"/>
          </w:tcPr>
          <w:p w14:paraId="7E05D4F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38" w:type="dxa"/>
          </w:tcPr>
          <w:p w14:paraId="40C89DCA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683" w:type="dxa"/>
          </w:tcPr>
          <w:p w14:paraId="6B5A2AEB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706" w:type="dxa"/>
          </w:tcPr>
          <w:p w14:paraId="7D2D5FB8" w14:textId="77777777" w:rsidR="003E173B" w:rsidRPr="007042E1" w:rsidRDefault="003E173B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281893D5" w14:textId="77777777" w:rsidR="003E173B" w:rsidRPr="007042E1" w:rsidRDefault="003E173B">
      <w:pPr>
        <w:pStyle w:val="Corpotesto"/>
        <w:rPr>
          <w:rFonts w:ascii="Times New Roman" w:hAnsi="Times New Roman" w:cs="Times New Roman"/>
          <w:sz w:val="20"/>
        </w:rPr>
      </w:pPr>
    </w:p>
    <w:p w14:paraId="51EC112B" w14:textId="77777777" w:rsidR="003E173B" w:rsidRPr="007042E1" w:rsidRDefault="003E173B">
      <w:pPr>
        <w:pStyle w:val="Corpotesto"/>
        <w:rPr>
          <w:rFonts w:ascii="Times New Roman" w:hAnsi="Times New Roman" w:cs="Times New Roman"/>
          <w:sz w:val="20"/>
        </w:rPr>
      </w:pPr>
    </w:p>
    <w:p w14:paraId="685B80B3" w14:textId="77777777" w:rsidR="003E173B" w:rsidRPr="007042E1" w:rsidRDefault="000B745F">
      <w:pPr>
        <w:tabs>
          <w:tab w:val="left" w:pos="2324"/>
        </w:tabs>
        <w:spacing w:before="96"/>
        <w:ind w:left="559"/>
        <w:rPr>
          <w:rFonts w:ascii="Times New Roman" w:hAnsi="Times New Roman" w:cs="Times New Roman"/>
        </w:rPr>
      </w:pPr>
      <w:proofErr w:type="spellStart"/>
      <w:r w:rsidRPr="007042E1">
        <w:rPr>
          <w:rFonts w:ascii="Times New Roman" w:hAnsi="Times New Roman" w:cs="Times New Roman"/>
        </w:rPr>
        <w:t>Lì</w:t>
      </w:r>
      <w:proofErr w:type="spellEnd"/>
      <w:r w:rsidRPr="007042E1">
        <w:rPr>
          <w:rFonts w:ascii="Times New Roman" w:hAnsi="Times New Roman" w:cs="Times New Roman"/>
          <w:w w:val="101"/>
          <w:u w:val="single"/>
        </w:rPr>
        <w:t xml:space="preserve"> </w:t>
      </w:r>
      <w:r w:rsidRPr="007042E1">
        <w:rPr>
          <w:rFonts w:ascii="Times New Roman" w:hAnsi="Times New Roman" w:cs="Times New Roman"/>
          <w:u w:val="single"/>
        </w:rPr>
        <w:tab/>
      </w:r>
    </w:p>
    <w:p w14:paraId="19654A51" w14:textId="77777777" w:rsidR="003E173B" w:rsidRPr="007042E1" w:rsidRDefault="000B745F">
      <w:pPr>
        <w:pStyle w:val="Titolo1"/>
        <w:spacing w:before="206"/>
        <w:ind w:right="1694"/>
        <w:jc w:val="right"/>
        <w:rPr>
          <w:rFonts w:ascii="Times New Roman" w:hAnsi="Times New Roman" w:cs="Times New Roman"/>
        </w:rPr>
      </w:pPr>
      <w:r w:rsidRPr="007042E1">
        <w:rPr>
          <w:rFonts w:ascii="Times New Roman" w:hAnsi="Times New Roman" w:cs="Times New Roman"/>
        </w:rPr>
        <w:t xml:space="preserve">In </w:t>
      </w:r>
      <w:proofErr w:type="spellStart"/>
      <w:r w:rsidRPr="007042E1">
        <w:rPr>
          <w:rFonts w:ascii="Times New Roman" w:hAnsi="Times New Roman" w:cs="Times New Roman"/>
        </w:rPr>
        <w:t>fede</w:t>
      </w:r>
      <w:proofErr w:type="spellEnd"/>
    </w:p>
    <w:p w14:paraId="5DE0BF7E" w14:textId="77777777" w:rsidR="003E173B" w:rsidRPr="007042E1" w:rsidRDefault="00BB09BD">
      <w:pPr>
        <w:pStyle w:val="Corpotesto"/>
        <w:spacing w:before="5"/>
        <w:rPr>
          <w:rFonts w:ascii="Times New Roman" w:hAnsi="Times New Roman" w:cs="Times New Roman"/>
          <w:b/>
          <w:sz w:val="26"/>
        </w:rPr>
      </w:pPr>
      <w:r>
        <w:rPr>
          <w:rFonts w:ascii="Times New Roman" w:hAnsi="Times New Roman" w:cs="Times New Roman"/>
        </w:rPr>
        <w:pict w14:anchorId="1111A06D">
          <v:shape id="_x0000_s2050" style="position:absolute;margin-left:401.35pt;margin-top:17.55pt;width:117.6pt;height:.1pt;z-index:-251658752;mso-wrap-distance-left:0;mso-wrap-distance-right:0;mso-position-horizontal-relative:page" coordorigin="8027,351" coordsize="2352,0" path="m8027,351r2352,e" filled="f" strokeweight=".19742mm">
            <v:path arrowok="t"/>
            <w10:wrap type="topAndBottom" anchorx="page"/>
          </v:shape>
        </w:pict>
      </w:r>
    </w:p>
    <w:p w14:paraId="121F3C36" w14:textId="77777777" w:rsidR="003E173B" w:rsidRPr="007042E1" w:rsidRDefault="003E173B">
      <w:pPr>
        <w:pStyle w:val="Corpotesto"/>
        <w:rPr>
          <w:rFonts w:ascii="Times New Roman" w:hAnsi="Times New Roman" w:cs="Times New Roman"/>
          <w:b/>
          <w:sz w:val="20"/>
        </w:rPr>
      </w:pPr>
    </w:p>
    <w:p w14:paraId="5355AB9F" w14:textId="77777777" w:rsidR="003E173B" w:rsidRPr="007042E1" w:rsidRDefault="003E173B">
      <w:pPr>
        <w:pStyle w:val="Corpotesto"/>
        <w:spacing w:before="6"/>
        <w:rPr>
          <w:rFonts w:ascii="Times New Roman" w:hAnsi="Times New Roman" w:cs="Times New Roman"/>
          <w:b/>
          <w:sz w:val="24"/>
        </w:rPr>
      </w:pPr>
    </w:p>
    <w:p w14:paraId="18A5E1F5" w14:textId="77777777" w:rsidR="003E173B" w:rsidRPr="007042E1" w:rsidRDefault="000B745F" w:rsidP="000B745F">
      <w:pPr>
        <w:spacing w:before="1"/>
        <w:ind w:left="426"/>
        <w:rPr>
          <w:rFonts w:ascii="Times New Roman" w:hAnsi="Times New Roman" w:cs="Times New Roman"/>
          <w:b/>
          <w:lang w:val="it-IT"/>
        </w:rPr>
      </w:pPr>
      <w:r w:rsidRPr="007042E1">
        <w:rPr>
          <w:rFonts w:ascii="Times New Roman" w:hAnsi="Times New Roman" w:cs="Times New Roman"/>
          <w:b/>
          <w:lang w:val="it-IT"/>
        </w:rPr>
        <w:t>N.B.: La presente dichiarazione deve essere firmata con firma digitale del dichiarante</w:t>
      </w:r>
    </w:p>
    <w:p w14:paraId="2EDA3CC3" w14:textId="77777777" w:rsidR="003E173B" w:rsidRPr="007042E1" w:rsidRDefault="000B745F" w:rsidP="000B745F">
      <w:pPr>
        <w:spacing w:before="85"/>
        <w:ind w:left="426"/>
        <w:rPr>
          <w:rFonts w:ascii="Times New Roman" w:hAnsi="Times New Roman" w:cs="Times New Roman"/>
          <w:i/>
          <w:lang w:val="it-IT"/>
        </w:rPr>
      </w:pPr>
      <w:r w:rsidRPr="007042E1">
        <w:rPr>
          <w:rFonts w:ascii="Times New Roman" w:hAnsi="Times New Roman" w:cs="Times New Roman"/>
          <w:i/>
          <w:u w:val="single"/>
          <w:lang w:val="it-IT"/>
        </w:rPr>
        <w:t xml:space="preserve">ovvero </w:t>
      </w:r>
    </w:p>
    <w:p w14:paraId="0559C6A1" w14:textId="77777777" w:rsidR="003E173B" w:rsidRPr="007042E1" w:rsidRDefault="000B745F" w:rsidP="000B745F">
      <w:pPr>
        <w:pStyle w:val="Titolo1"/>
        <w:spacing w:before="93" w:line="244" w:lineRule="auto"/>
        <w:ind w:left="426" w:right="844"/>
        <w:rPr>
          <w:rFonts w:ascii="Times New Roman" w:hAnsi="Times New Roman" w:cs="Times New Roman"/>
          <w:lang w:val="it-IT"/>
        </w:rPr>
      </w:pPr>
      <w:r w:rsidRPr="007042E1">
        <w:rPr>
          <w:rFonts w:ascii="Times New Roman" w:hAnsi="Times New Roman" w:cs="Times New Roman"/>
          <w:lang w:val="it-IT"/>
        </w:rPr>
        <w:t>la firma deve essere autenticata secondo la normativa vigente allegando copia di un documento di identità del dichiarante.</w:t>
      </w:r>
    </w:p>
    <w:p w14:paraId="6025D465" w14:textId="77777777" w:rsidR="003E173B" w:rsidRPr="007042E1" w:rsidRDefault="003E173B">
      <w:pPr>
        <w:spacing w:line="244" w:lineRule="auto"/>
        <w:rPr>
          <w:rFonts w:ascii="Times New Roman" w:hAnsi="Times New Roman" w:cs="Times New Roman"/>
          <w:lang w:val="it-IT"/>
        </w:rPr>
        <w:sectPr w:rsidR="003E173B" w:rsidRPr="007042E1" w:rsidSect="000420D3">
          <w:footerReference w:type="default" r:id="rId7"/>
          <w:pgSz w:w="11900" w:h="16840"/>
          <w:pgMar w:top="993" w:right="840" w:bottom="1540" w:left="860" w:header="1155" w:footer="1342" w:gutter="0"/>
          <w:cols w:space="720"/>
        </w:sectPr>
      </w:pPr>
    </w:p>
    <w:p w14:paraId="26521297" w14:textId="77777777" w:rsidR="003E173B" w:rsidRPr="007042E1" w:rsidRDefault="000B745F">
      <w:pPr>
        <w:pStyle w:val="Titolo3"/>
        <w:spacing w:before="94"/>
        <w:ind w:left="1022"/>
        <w:rPr>
          <w:rFonts w:ascii="Times New Roman" w:hAnsi="Times New Roman" w:cs="Times New Roman"/>
          <w:lang w:val="it-IT"/>
        </w:rPr>
      </w:pPr>
      <w:r w:rsidRPr="007042E1">
        <w:rPr>
          <w:rFonts w:ascii="Times New Roman" w:hAnsi="Times New Roman" w:cs="Times New Roman"/>
          <w:lang w:val="it-IT"/>
        </w:rPr>
        <w:lastRenderedPageBreak/>
        <w:t>Art. 85. Soggetti sottoposti alla verifica antimafia</w:t>
      </w:r>
    </w:p>
    <w:p w14:paraId="359FF3E9" w14:textId="77777777" w:rsidR="003E173B" w:rsidRPr="007042E1" w:rsidRDefault="003E173B">
      <w:pPr>
        <w:pStyle w:val="Corpotesto"/>
        <w:spacing w:before="10"/>
        <w:rPr>
          <w:rFonts w:ascii="Times New Roman" w:hAnsi="Times New Roman" w:cs="Times New Roman"/>
          <w:b/>
          <w:sz w:val="20"/>
          <w:lang w:val="it-IT"/>
        </w:rPr>
      </w:pPr>
    </w:p>
    <w:p w14:paraId="545D0F4E" w14:textId="77777777" w:rsidR="003E173B" w:rsidRPr="007042E1" w:rsidRDefault="000B745F">
      <w:pPr>
        <w:pStyle w:val="Paragrafoelenco"/>
        <w:numPr>
          <w:ilvl w:val="1"/>
          <w:numId w:val="2"/>
        </w:numPr>
        <w:tabs>
          <w:tab w:val="left" w:pos="1210"/>
        </w:tabs>
        <w:ind w:right="1410" w:firstLine="0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La documentazione antimafia, se si tratta di imprese individuali, deve riferirsi al titolare ed al direttore tecnico, ove</w:t>
      </w:r>
      <w:r w:rsidRPr="007042E1">
        <w:rPr>
          <w:rFonts w:ascii="Times New Roman" w:hAnsi="Times New Roman" w:cs="Times New Roman"/>
          <w:spacing w:val="-1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previsto.</w:t>
      </w:r>
    </w:p>
    <w:p w14:paraId="1120FF20" w14:textId="77777777" w:rsidR="003E173B" w:rsidRPr="007042E1" w:rsidRDefault="003E173B">
      <w:pPr>
        <w:pStyle w:val="Corpotesto"/>
        <w:spacing w:before="8"/>
        <w:rPr>
          <w:rFonts w:ascii="Times New Roman" w:hAnsi="Times New Roman" w:cs="Times New Roman"/>
          <w:sz w:val="20"/>
          <w:lang w:val="it-IT"/>
        </w:rPr>
      </w:pPr>
    </w:p>
    <w:p w14:paraId="39E835A8" w14:textId="77777777" w:rsidR="003E173B" w:rsidRPr="007042E1" w:rsidRDefault="000B745F">
      <w:pPr>
        <w:pStyle w:val="Paragrafoelenco"/>
        <w:numPr>
          <w:ilvl w:val="1"/>
          <w:numId w:val="2"/>
        </w:numPr>
        <w:tabs>
          <w:tab w:val="left" w:pos="1210"/>
        </w:tabs>
        <w:ind w:right="1289" w:firstLine="0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La documentazione antimafia, se si tratta di associazioni, imprese, società, consorzi e raggruppamenti temporanei di imprese, deve riferirsi, oltre che al direttore tecnico, ove</w:t>
      </w:r>
      <w:r w:rsidRPr="007042E1">
        <w:rPr>
          <w:rFonts w:ascii="Times New Roman" w:hAnsi="Times New Roman" w:cs="Times New Roman"/>
          <w:spacing w:val="-13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previsto:</w:t>
      </w:r>
    </w:p>
    <w:p w14:paraId="1C5F4F5E" w14:textId="77777777" w:rsidR="003E173B" w:rsidRPr="007042E1" w:rsidRDefault="003E173B">
      <w:pPr>
        <w:pStyle w:val="Corpotesto"/>
        <w:spacing w:before="10"/>
        <w:rPr>
          <w:rFonts w:ascii="Times New Roman" w:hAnsi="Times New Roman" w:cs="Times New Roman"/>
          <w:sz w:val="20"/>
          <w:lang w:val="it-IT"/>
        </w:rPr>
      </w:pPr>
    </w:p>
    <w:p w14:paraId="0F747AC1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221"/>
        </w:tabs>
        <w:spacing w:line="195" w:lineRule="exact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le associazioni, a chi ne ha la legale</w:t>
      </w:r>
      <w:r w:rsidRPr="007042E1">
        <w:rPr>
          <w:rFonts w:ascii="Times New Roman" w:hAnsi="Times New Roman" w:cs="Times New Roman"/>
          <w:spacing w:val="-7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rappresentanza;</w:t>
      </w:r>
    </w:p>
    <w:p w14:paraId="0295FB09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220"/>
        </w:tabs>
        <w:ind w:left="1022" w:right="1063" w:hanging="1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le società di capitali anche consortili ai sensi dell'</w:t>
      </w:r>
      <w:r w:rsidRPr="007042E1">
        <w:rPr>
          <w:rFonts w:ascii="Times New Roman" w:hAnsi="Times New Roman" w:cs="Times New Roman"/>
          <w:color w:val="292929"/>
          <w:sz w:val="17"/>
          <w:u w:val="single" w:color="292929"/>
          <w:lang w:val="it-IT"/>
        </w:rPr>
        <w:t>articolo 2615-ter del codice civile</w:t>
      </w:r>
      <w:r w:rsidRPr="007042E1">
        <w:rPr>
          <w:rFonts w:ascii="Times New Roman" w:hAnsi="Times New Roman" w:cs="Times New Roman"/>
          <w:sz w:val="17"/>
          <w:lang w:val="it-IT"/>
        </w:rPr>
        <w:t>, per le società cooperative, di consorzi cooperativi, per i consorzi di cui al libro V, titolo X, capo II, sezione II, del codice civile, al legale rappresentante e agli eventuali altri componenti l'organo di amministrazione, nonché a ciascuno dei consorziati che nei consorzi e nelle società consortili detenga una partecipazione superiore al 10 per cento oppure detenga una partecipazione inferiore al 10 per cento e che abbia stipulato un patto parasociale riferibile a una partecipazione pari o superiore al 10 per cento, ed ai soci o consorziati per conto dei quali le società consortili o i consorzi operino in modo esclusivo nei confronti della pubblica amministrazione;</w:t>
      </w:r>
    </w:p>
    <w:p w14:paraId="4ECC2F3B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213"/>
        </w:tabs>
        <w:spacing w:before="1"/>
        <w:ind w:left="1022" w:right="1290" w:firstLine="0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le società di capitali, anche al socio di maggioranza in caso di società con un numero di soci pari o inferiore a quattro, ovvero al socio in caso di società con socio</w:t>
      </w:r>
      <w:r w:rsidRPr="007042E1">
        <w:rPr>
          <w:rFonts w:ascii="Times New Roman" w:hAnsi="Times New Roman" w:cs="Times New Roman"/>
          <w:spacing w:val="-7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unico;</w:t>
      </w:r>
    </w:p>
    <w:p w14:paraId="0A3CD5A9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221"/>
        </w:tabs>
        <w:spacing w:before="1"/>
        <w:ind w:left="1022" w:right="1161" w:firstLine="0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i consorzi di cui all'</w:t>
      </w:r>
      <w:r w:rsidRPr="007042E1">
        <w:rPr>
          <w:rFonts w:ascii="Times New Roman" w:hAnsi="Times New Roman" w:cs="Times New Roman"/>
          <w:color w:val="292929"/>
          <w:sz w:val="17"/>
          <w:u w:val="single" w:color="292929"/>
          <w:lang w:val="it-IT"/>
        </w:rPr>
        <w:t>articolo 2602 del codice civile</w:t>
      </w:r>
      <w:r w:rsidRPr="007042E1">
        <w:rPr>
          <w:rFonts w:ascii="Times New Roman" w:hAnsi="Times New Roman" w:cs="Times New Roman"/>
          <w:color w:val="292929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e per i gruppi europei di interesse economico, a chi ne ha la rappresentanza e agli imprenditori o società</w:t>
      </w:r>
      <w:r w:rsidRPr="007042E1">
        <w:rPr>
          <w:rFonts w:ascii="Times New Roman" w:hAnsi="Times New Roman" w:cs="Times New Roman"/>
          <w:spacing w:val="-7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consorziate;</w:t>
      </w:r>
    </w:p>
    <w:p w14:paraId="5ADD7C19" w14:textId="77777777" w:rsidR="003E173B" w:rsidRPr="007042E1" w:rsidRDefault="000B745F">
      <w:pPr>
        <w:spacing w:line="192" w:lineRule="exact"/>
        <w:ind w:left="1022"/>
        <w:rPr>
          <w:rFonts w:ascii="Times New Roman" w:hAnsi="Times New Roman" w:cs="Times New Roman"/>
          <w:i/>
          <w:sz w:val="17"/>
          <w:lang w:val="it-IT"/>
        </w:rPr>
      </w:pPr>
      <w:r w:rsidRPr="007042E1">
        <w:rPr>
          <w:rFonts w:ascii="Times New Roman" w:hAnsi="Times New Roman" w:cs="Times New Roman"/>
          <w:i/>
          <w:color w:val="5B5B5B"/>
          <w:sz w:val="17"/>
          <w:lang w:val="it-IT"/>
        </w:rPr>
        <w:t>(lettera così modificata dall'art. 2, comma 1, lettera b), d.lgs. n. 218 del 2012)</w:t>
      </w:r>
    </w:p>
    <w:p w14:paraId="7DEEC4C3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220"/>
        </w:tabs>
        <w:spacing w:before="3"/>
        <w:ind w:left="1219" w:hanging="198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le società semplice e in nome collettivo, a tutti i</w:t>
      </w:r>
      <w:r w:rsidRPr="007042E1">
        <w:rPr>
          <w:rFonts w:ascii="Times New Roman" w:hAnsi="Times New Roman" w:cs="Times New Roman"/>
          <w:spacing w:val="-2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soci;</w:t>
      </w:r>
    </w:p>
    <w:p w14:paraId="4BFF6C71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176"/>
        </w:tabs>
        <w:spacing w:before="1"/>
        <w:ind w:left="1175" w:hanging="154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le società in accomandita semplice, ai soci</w:t>
      </w:r>
      <w:r w:rsidRPr="007042E1">
        <w:rPr>
          <w:rFonts w:ascii="Times New Roman" w:hAnsi="Times New Roman" w:cs="Times New Roman"/>
          <w:spacing w:val="-9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accomandatari;</w:t>
      </w:r>
    </w:p>
    <w:p w14:paraId="20F011C8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221"/>
        </w:tabs>
        <w:ind w:left="1022" w:right="1520" w:firstLine="0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le società di cui all'articolo 2508 del codice civile, a coloro che le rappresentano stabilmente nel territorio dello</w:t>
      </w:r>
      <w:r w:rsidRPr="007042E1">
        <w:rPr>
          <w:rFonts w:ascii="Times New Roman" w:hAnsi="Times New Roman" w:cs="Times New Roman"/>
          <w:spacing w:val="-1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Stato;</w:t>
      </w:r>
    </w:p>
    <w:p w14:paraId="34E6DA42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221"/>
        </w:tabs>
        <w:ind w:left="1022" w:right="1194" w:firstLine="0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i raggruppamenti temporanei di imprese, alle imprese costituenti il raggruppamento anche se aventi sede all'estero, secondo le modalità indicate nelle lettere</w:t>
      </w:r>
      <w:r w:rsidRPr="007042E1">
        <w:rPr>
          <w:rFonts w:ascii="Times New Roman" w:hAnsi="Times New Roman" w:cs="Times New Roman"/>
          <w:spacing w:val="-4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precedenti;</w:t>
      </w:r>
    </w:p>
    <w:p w14:paraId="174FDD16" w14:textId="77777777" w:rsidR="003E173B" w:rsidRPr="007042E1" w:rsidRDefault="000B745F">
      <w:pPr>
        <w:pStyle w:val="Paragrafoelenco"/>
        <w:numPr>
          <w:ilvl w:val="0"/>
          <w:numId w:val="1"/>
        </w:numPr>
        <w:tabs>
          <w:tab w:val="left" w:pos="1164"/>
        </w:tabs>
        <w:ind w:left="1163" w:hanging="142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per le società personali ai soci persone fisiche delle società personali o di capitali che ne siano</w:t>
      </w:r>
      <w:r w:rsidRPr="007042E1">
        <w:rPr>
          <w:rFonts w:ascii="Times New Roman" w:hAnsi="Times New Roman" w:cs="Times New Roman"/>
          <w:spacing w:val="-18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socie.</w:t>
      </w:r>
    </w:p>
    <w:p w14:paraId="6DE156ED" w14:textId="77777777" w:rsidR="003E173B" w:rsidRPr="007042E1" w:rsidRDefault="003E173B">
      <w:pPr>
        <w:pStyle w:val="Corpotesto"/>
        <w:spacing w:before="9"/>
        <w:rPr>
          <w:rFonts w:ascii="Times New Roman" w:hAnsi="Times New Roman" w:cs="Times New Roman"/>
          <w:sz w:val="20"/>
          <w:lang w:val="it-IT"/>
        </w:rPr>
      </w:pPr>
    </w:p>
    <w:p w14:paraId="78D0BC4D" w14:textId="77777777" w:rsidR="003E173B" w:rsidRPr="007042E1" w:rsidRDefault="000B745F">
      <w:pPr>
        <w:pStyle w:val="Corpotesto"/>
        <w:spacing w:before="1"/>
        <w:ind w:left="1022" w:right="1196"/>
        <w:rPr>
          <w:rFonts w:ascii="Times New Roman" w:hAnsi="Times New Roman" w:cs="Times New Roman"/>
          <w:lang w:val="it-IT"/>
        </w:rPr>
      </w:pPr>
      <w:r w:rsidRPr="007042E1">
        <w:rPr>
          <w:rFonts w:ascii="Times New Roman" w:hAnsi="Times New Roman" w:cs="Times New Roman"/>
          <w:lang w:val="it-IT"/>
        </w:rPr>
        <w:t>2-bis. Oltre a quanto previsto dal precedente comma 2, per le associazioni e società di qualunque tipo, anche prive di personalità giuridica, la documentazione antimafia è riferita anche ai soggetti membri del collegio sindacale o, nei casi contemplati dall'</w:t>
      </w:r>
      <w:r w:rsidRPr="007042E1">
        <w:rPr>
          <w:rFonts w:ascii="Times New Roman" w:hAnsi="Times New Roman" w:cs="Times New Roman"/>
          <w:color w:val="292929"/>
          <w:u w:val="single" w:color="292929"/>
          <w:lang w:val="it-IT"/>
        </w:rPr>
        <w:t>articolo 2477 del codice civile</w:t>
      </w:r>
      <w:r w:rsidRPr="007042E1">
        <w:rPr>
          <w:rFonts w:ascii="Times New Roman" w:hAnsi="Times New Roman" w:cs="Times New Roman"/>
          <w:lang w:val="it-IT"/>
        </w:rPr>
        <w:t>, al sindaco, nonché ai soggetti che svolgono i compiti di vigilanza di cui all'</w:t>
      </w:r>
      <w:r w:rsidRPr="007042E1">
        <w:rPr>
          <w:rFonts w:ascii="Times New Roman" w:hAnsi="Times New Roman" w:cs="Times New Roman"/>
          <w:color w:val="292929"/>
          <w:u w:val="single" w:color="292929"/>
          <w:lang w:val="it-IT"/>
        </w:rPr>
        <w:t>articolo 6, comma 1, lettera b) del decreto legislativo 8 giugno 2001, n. 231</w:t>
      </w:r>
      <w:r w:rsidRPr="007042E1">
        <w:rPr>
          <w:rFonts w:ascii="Times New Roman" w:hAnsi="Times New Roman" w:cs="Times New Roman"/>
          <w:lang w:val="it-IT"/>
        </w:rPr>
        <w:t>.</w:t>
      </w:r>
    </w:p>
    <w:p w14:paraId="7AD4E010" w14:textId="77777777" w:rsidR="003E173B" w:rsidRPr="007042E1" w:rsidRDefault="000B745F">
      <w:pPr>
        <w:spacing w:line="194" w:lineRule="exact"/>
        <w:ind w:left="1022"/>
        <w:rPr>
          <w:rFonts w:ascii="Times New Roman" w:hAnsi="Times New Roman" w:cs="Times New Roman"/>
          <w:i/>
          <w:sz w:val="17"/>
          <w:lang w:val="it-IT"/>
        </w:rPr>
      </w:pPr>
      <w:r w:rsidRPr="007042E1">
        <w:rPr>
          <w:rFonts w:ascii="Times New Roman" w:hAnsi="Times New Roman" w:cs="Times New Roman"/>
          <w:i/>
          <w:color w:val="5B5B5B"/>
          <w:sz w:val="17"/>
          <w:lang w:val="it-IT"/>
        </w:rPr>
        <w:t>(comma aggiunto dall'art. 2, comma 1, lettera b), d.lgs. n. 218 del 2012)</w:t>
      </w:r>
    </w:p>
    <w:p w14:paraId="53A4BD06" w14:textId="77777777" w:rsidR="003E173B" w:rsidRPr="007042E1" w:rsidRDefault="003E173B">
      <w:pPr>
        <w:pStyle w:val="Corpotesto"/>
        <w:spacing w:before="9"/>
        <w:rPr>
          <w:rFonts w:ascii="Times New Roman" w:hAnsi="Times New Roman" w:cs="Times New Roman"/>
          <w:i/>
          <w:sz w:val="20"/>
          <w:lang w:val="it-IT"/>
        </w:rPr>
      </w:pPr>
    </w:p>
    <w:p w14:paraId="71F468B7" w14:textId="77777777" w:rsidR="003E173B" w:rsidRPr="007042E1" w:rsidRDefault="000B745F">
      <w:pPr>
        <w:pStyle w:val="Corpotesto"/>
        <w:ind w:left="1022" w:right="1612"/>
        <w:rPr>
          <w:rFonts w:ascii="Times New Roman" w:hAnsi="Times New Roman" w:cs="Times New Roman"/>
          <w:lang w:val="it-IT"/>
        </w:rPr>
      </w:pPr>
      <w:r w:rsidRPr="007042E1">
        <w:rPr>
          <w:rFonts w:ascii="Times New Roman" w:hAnsi="Times New Roman" w:cs="Times New Roman"/>
          <w:lang w:val="it-IT"/>
        </w:rPr>
        <w:t>2-ter. Per le società costituite all'estero, prive di una sede secondaria con rappresentanza stabile nel territorio dello Stato, la documentazione antimafia deve riferirsi a coloro che esercitano poteri di amministrazione, di rappresentanza o di direzione dell'impresa.</w:t>
      </w:r>
    </w:p>
    <w:p w14:paraId="48623701" w14:textId="77777777" w:rsidR="003E173B" w:rsidRPr="007042E1" w:rsidRDefault="000B745F">
      <w:pPr>
        <w:spacing w:line="195" w:lineRule="exact"/>
        <w:ind w:left="1022"/>
        <w:rPr>
          <w:rFonts w:ascii="Times New Roman" w:hAnsi="Times New Roman" w:cs="Times New Roman"/>
          <w:i/>
          <w:sz w:val="17"/>
          <w:lang w:val="it-IT"/>
        </w:rPr>
      </w:pPr>
      <w:r w:rsidRPr="007042E1">
        <w:rPr>
          <w:rFonts w:ascii="Times New Roman" w:hAnsi="Times New Roman" w:cs="Times New Roman"/>
          <w:i/>
          <w:color w:val="5B5B5B"/>
          <w:sz w:val="17"/>
          <w:lang w:val="it-IT"/>
        </w:rPr>
        <w:t>(comma aggiunto dall'art. 2, comma 1, lettera b), d.lgs. n. 218 del 2012)</w:t>
      </w:r>
    </w:p>
    <w:p w14:paraId="7AE50B62" w14:textId="77777777" w:rsidR="003E173B" w:rsidRPr="007042E1" w:rsidRDefault="003E173B">
      <w:pPr>
        <w:pStyle w:val="Corpotesto"/>
        <w:spacing w:before="9"/>
        <w:rPr>
          <w:rFonts w:ascii="Times New Roman" w:hAnsi="Times New Roman" w:cs="Times New Roman"/>
          <w:i/>
          <w:sz w:val="20"/>
          <w:lang w:val="it-IT"/>
        </w:rPr>
      </w:pPr>
    </w:p>
    <w:p w14:paraId="3FF2AFA1" w14:textId="77777777" w:rsidR="003E173B" w:rsidRPr="007042E1" w:rsidRDefault="000B745F">
      <w:pPr>
        <w:pStyle w:val="Corpotesto"/>
        <w:spacing w:before="1"/>
        <w:ind w:left="1022" w:right="984"/>
        <w:rPr>
          <w:rFonts w:ascii="Times New Roman" w:hAnsi="Times New Roman" w:cs="Times New Roman"/>
          <w:lang w:val="it-IT"/>
        </w:rPr>
      </w:pPr>
      <w:r w:rsidRPr="007042E1">
        <w:rPr>
          <w:rFonts w:ascii="Times New Roman" w:hAnsi="Times New Roman" w:cs="Times New Roman"/>
          <w:lang w:val="it-IT"/>
        </w:rPr>
        <w:t>2-quater. Per le società di capitali di cui alle lettere b) e c) del comma 2, concessionarie nel settore dei giochi pubblici, oltre a quanto previsto nelle medesime lettere, la documentazione antimafia deve riferirsi anche ai soci persone fisiche che detengono, anche indirettamente, una partecipazione al capitale o al patrimonio superiore al 2 per cento, nonché ai direttori generali e ai soggetti responsabili delle sedi secondarie o delle stabili organizzazioni in Italia di soggetti non residenti. Nell'ipotesi in cui i soci persone fisiche detengano la partecipazione superiore alla predetta soglia mediante altre società di capitali, la documentazione deve riferirsi anche al legale rappresentante e agli eventuali componenti dell'organo di amministrazione della società socia, alle persone fisiche che, direttamente o indirettamente, controllano tale società, nonché ai direttori generali e ai soggetti responsabili delle sedi secondarie o delle stabili organizzazioni in Italia di soggetti non residenti. La documentazione di cui al periodo precedente deve riferirsi anche al coniuge non separato.</w:t>
      </w:r>
    </w:p>
    <w:p w14:paraId="5C48853C" w14:textId="77777777" w:rsidR="003E173B" w:rsidRPr="007042E1" w:rsidRDefault="000B745F">
      <w:pPr>
        <w:spacing w:line="195" w:lineRule="exact"/>
        <w:ind w:left="1022"/>
        <w:rPr>
          <w:rFonts w:ascii="Times New Roman" w:hAnsi="Times New Roman" w:cs="Times New Roman"/>
          <w:i/>
          <w:sz w:val="17"/>
          <w:lang w:val="it-IT"/>
        </w:rPr>
      </w:pPr>
      <w:r w:rsidRPr="007042E1">
        <w:rPr>
          <w:rFonts w:ascii="Times New Roman" w:hAnsi="Times New Roman" w:cs="Times New Roman"/>
          <w:i/>
          <w:color w:val="5B5B5B"/>
          <w:sz w:val="17"/>
          <w:lang w:val="it-IT"/>
        </w:rPr>
        <w:t>(comma aggiunto dall'art. 2, comma 1, lettera b), d.lgs. n. 218 del 2012)</w:t>
      </w:r>
    </w:p>
    <w:p w14:paraId="652C2F27" w14:textId="77777777" w:rsidR="003E173B" w:rsidRPr="007042E1" w:rsidRDefault="003E173B">
      <w:pPr>
        <w:pStyle w:val="Corpotesto"/>
        <w:spacing w:before="11"/>
        <w:rPr>
          <w:rFonts w:ascii="Times New Roman" w:hAnsi="Times New Roman" w:cs="Times New Roman"/>
          <w:i/>
          <w:sz w:val="20"/>
          <w:lang w:val="it-IT"/>
        </w:rPr>
      </w:pPr>
    </w:p>
    <w:p w14:paraId="6B19DBA2" w14:textId="77777777" w:rsidR="003E173B" w:rsidRPr="007042E1" w:rsidRDefault="000B745F">
      <w:pPr>
        <w:pStyle w:val="Paragrafoelenco"/>
        <w:numPr>
          <w:ilvl w:val="1"/>
          <w:numId w:val="2"/>
        </w:numPr>
        <w:tabs>
          <w:tab w:val="left" w:pos="1210"/>
        </w:tabs>
        <w:ind w:right="1321" w:firstLine="0"/>
        <w:rPr>
          <w:rFonts w:ascii="Times New Roman" w:hAnsi="Times New Roman" w:cs="Times New Roman"/>
          <w:sz w:val="17"/>
          <w:lang w:val="it-IT"/>
        </w:rPr>
      </w:pPr>
      <w:r w:rsidRPr="007042E1">
        <w:rPr>
          <w:rFonts w:ascii="Times New Roman" w:hAnsi="Times New Roman" w:cs="Times New Roman"/>
          <w:sz w:val="17"/>
          <w:lang w:val="it-IT"/>
        </w:rPr>
        <w:t>L'informazione antimafia, oltre che ai soggetti di cui ai commi 1, 2, 2-bis, 2-ter e 2-quater, deve riferirsi anche ai familiari</w:t>
      </w:r>
      <w:r w:rsidRPr="007042E1">
        <w:rPr>
          <w:rFonts w:ascii="Times New Roman" w:hAnsi="Times New Roman" w:cs="Times New Roman"/>
          <w:spacing w:val="-3"/>
          <w:sz w:val="17"/>
          <w:lang w:val="it-IT"/>
        </w:rPr>
        <w:t xml:space="preserve"> </w:t>
      </w:r>
      <w:r w:rsidRPr="007042E1">
        <w:rPr>
          <w:rFonts w:ascii="Times New Roman" w:hAnsi="Times New Roman" w:cs="Times New Roman"/>
          <w:sz w:val="17"/>
          <w:lang w:val="it-IT"/>
        </w:rPr>
        <w:t>conviventi.</w:t>
      </w:r>
    </w:p>
    <w:p w14:paraId="5A0BC857" w14:textId="77777777" w:rsidR="003E173B" w:rsidRPr="007042E1" w:rsidRDefault="000B745F" w:rsidP="000B745F">
      <w:pPr>
        <w:spacing w:line="192" w:lineRule="exact"/>
        <w:ind w:left="1022"/>
        <w:rPr>
          <w:rFonts w:ascii="Times New Roman" w:hAnsi="Times New Roman" w:cs="Times New Roman"/>
          <w:i/>
          <w:sz w:val="17"/>
          <w:lang w:val="it-IT"/>
        </w:rPr>
      </w:pPr>
      <w:r w:rsidRPr="007042E1">
        <w:rPr>
          <w:rFonts w:ascii="Times New Roman" w:hAnsi="Times New Roman" w:cs="Times New Roman"/>
          <w:i/>
          <w:color w:val="5B5B5B"/>
          <w:sz w:val="17"/>
          <w:lang w:val="it-IT"/>
        </w:rPr>
        <w:t>(comma aggiunto dall'art. 2, comma 1, lettera b), d.lgs. n. 218 del 2012)</w:t>
      </w:r>
    </w:p>
    <w:sectPr w:rsidR="003E173B" w:rsidRPr="007042E1">
      <w:pgSz w:w="11900" w:h="16840"/>
      <w:pgMar w:top="1620" w:right="840" w:bottom="1540" w:left="860" w:header="1155" w:footer="134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175DBB" w14:textId="77777777" w:rsidR="009F4C8F" w:rsidRDefault="009F4C8F">
      <w:r>
        <w:separator/>
      </w:r>
    </w:p>
  </w:endnote>
  <w:endnote w:type="continuationSeparator" w:id="0">
    <w:p w14:paraId="356FB005" w14:textId="77777777" w:rsidR="009F4C8F" w:rsidRDefault="009F4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D809D" w14:textId="77777777" w:rsidR="003E173B" w:rsidRDefault="003E173B">
    <w:pPr>
      <w:pStyle w:val="Corpotes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5F809" w14:textId="77777777" w:rsidR="009F4C8F" w:rsidRDefault="009F4C8F">
      <w:r>
        <w:separator/>
      </w:r>
    </w:p>
  </w:footnote>
  <w:footnote w:type="continuationSeparator" w:id="0">
    <w:p w14:paraId="334EE7B0" w14:textId="77777777" w:rsidR="009F4C8F" w:rsidRDefault="009F4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C750CD"/>
    <w:multiLevelType w:val="hybridMultilevel"/>
    <w:tmpl w:val="141497B4"/>
    <w:lvl w:ilvl="0" w:tplc="60260310">
      <w:start w:val="14"/>
      <w:numFmt w:val="upperLetter"/>
      <w:lvlText w:val="%1"/>
      <w:lvlJc w:val="left"/>
      <w:pPr>
        <w:ind w:left="983" w:hanging="424"/>
        <w:jc w:val="left"/>
      </w:pPr>
      <w:rPr>
        <w:rFonts w:hint="default"/>
      </w:rPr>
    </w:lvl>
    <w:lvl w:ilvl="1" w:tplc="EA1A6B04">
      <w:start w:val="1"/>
      <w:numFmt w:val="decimal"/>
      <w:lvlText w:val="%2."/>
      <w:lvlJc w:val="left"/>
      <w:pPr>
        <w:ind w:left="1022" w:hanging="188"/>
        <w:jc w:val="left"/>
      </w:pPr>
      <w:rPr>
        <w:rFonts w:ascii="Arial" w:eastAsia="Arial" w:hAnsi="Arial" w:cs="Arial" w:hint="default"/>
        <w:spacing w:val="-1"/>
        <w:w w:val="99"/>
        <w:sz w:val="17"/>
        <w:szCs w:val="17"/>
      </w:rPr>
    </w:lvl>
    <w:lvl w:ilvl="2" w:tplc="D03E87F4">
      <w:numFmt w:val="bullet"/>
      <w:lvlText w:val="•"/>
      <w:lvlJc w:val="left"/>
      <w:pPr>
        <w:ind w:left="2040" w:hanging="188"/>
      </w:pPr>
      <w:rPr>
        <w:rFonts w:hint="default"/>
      </w:rPr>
    </w:lvl>
    <w:lvl w:ilvl="3" w:tplc="199A73AC">
      <w:numFmt w:val="bullet"/>
      <w:lvlText w:val="•"/>
      <w:lvlJc w:val="left"/>
      <w:pPr>
        <w:ind w:left="3060" w:hanging="188"/>
      </w:pPr>
      <w:rPr>
        <w:rFonts w:hint="default"/>
      </w:rPr>
    </w:lvl>
    <w:lvl w:ilvl="4" w:tplc="F8D0F938">
      <w:numFmt w:val="bullet"/>
      <w:lvlText w:val="•"/>
      <w:lvlJc w:val="left"/>
      <w:pPr>
        <w:ind w:left="4080" w:hanging="188"/>
      </w:pPr>
      <w:rPr>
        <w:rFonts w:hint="default"/>
      </w:rPr>
    </w:lvl>
    <w:lvl w:ilvl="5" w:tplc="85604A96">
      <w:numFmt w:val="bullet"/>
      <w:lvlText w:val="•"/>
      <w:lvlJc w:val="left"/>
      <w:pPr>
        <w:ind w:left="5100" w:hanging="188"/>
      </w:pPr>
      <w:rPr>
        <w:rFonts w:hint="default"/>
      </w:rPr>
    </w:lvl>
    <w:lvl w:ilvl="6" w:tplc="F5984952">
      <w:numFmt w:val="bullet"/>
      <w:lvlText w:val="•"/>
      <w:lvlJc w:val="left"/>
      <w:pPr>
        <w:ind w:left="6120" w:hanging="188"/>
      </w:pPr>
      <w:rPr>
        <w:rFonts w:hint="default"/>
      </w:rPr>
    </w:lvl>
    <w:lvl w:ilvl="7" w:tplc="50B0C11E">
      <w:numFmt w:val="bullet"/>
      <w:lvlText w:val="•"/>
      <w:lvlJc w:val="left"/>
      <w:pPr>
        <w:ind w:left="7140" w:hanging="188"/>
      </w:pPr>
      <w:rPr>
        <w:rFonts w:hint="default"/>
      </w:rPr>
    </w:lvl>
    <w:lvl w:ilvl="8" w:tplc="16D2F0A8">
      <w:numFmt w:val="bullet"/>
      <w:lvlText w:val="•"/>
      <w:lvlJc w:val="left"/>
      <w:pPr>
        <w:ind w:left="8160" w:hanging="188"/>
      </w:pPr>
      <w:rPr>
        <w:rFonts w:hint="default"/>
      </w:rPr>
    </w:lvl>
  </w:abstractNum>
  <w:abstractNum w:abstractNumId="1" w15:restartNumberingAfterBreak="0">
    <w:nsid w:val="5F0D453D"/>
    <w:multiLevelType w:val="hybridMultilevel"/>
    <w:tmpl w:val="076ACFF0"/>
    <w:lvl w:ilvl="0" w:tplc="B2529112">
      <w:start w:val="1"/>
      <w:numFmt w:val="lowerLetter"/>
      <w:lvlText w:val="%1)"/>
      <w:lvlJc w:val="left"/>
      <w:pPr>
        <w:ind w:left="1220" w:hanging="199"/>
        <w:jc w:val="left"/>
      </w:pPr>
      <w:rPr>
        <w:rFonts w:ascii="Arial" w:eastAsia="Arial" w:hAnsi="Arial" w:cs="Arial" w:hint="default"/>
        <w:spacing w:val="-1"/>
        <w:w w:val="99"/>
        <w:sz w:val="17"/>
        <w:szCs w:val="17"/>
      </w:rPr>
    </w:lvl>
    <w:lvl w:ilvl="1" w:tplc="FC80734E">
      <w:numFmt w:val="bullet"/>
      <w:lvlText w:val="•"/>
      <w:lvlJc w:val="left"/>
      <w:pPr>
        <w:ind w:left="2118" w:hanging="199"/>
      </w:pPr>
      <w:rPr>
        <w:rFonts w:hint="default"/>
      </w:rPr>
    </w:lvl>
    <w:lvl w:ilvl="2" w:tplc="F7B6A3CA">
      <w:numFmt w:val="bullet"/>
      <w:lvlText w:val="•"/>
      <w:lvlJc w:val="left"/>
      <w:pPr>
        <w:ind w:left="3016" w:hanging="199"/>
      </w:pPr>
      <w:rPr>
        <w:rFonts w:hint="default"/>
      </w:rPr>
    </w:lvl>
    <w:lvl w:ilvl="3" w:tplc="2FC29618">
      <w:numFmt w:val="bullet"/>
      <w:lvlText w:val="•"/>
      <w:lvlJc w:val="left"/>
      <w:pPr>
        <w:ind w:left="3914" w:hanging="199"/>
      </w:pPr>
      <w:rPr>
        <w:rFonts w:hint="default"/>
      </w:rPr>
    </w:lvl>
    <w:lvl w:ilvl="4" w:tplc="A9C42F66">
      <w:numFmt w:val="bullet"/>
      <w:lvlText w:val="•"/>
      <w:lvlJc w:val="left"/>
      <w:pPr>
        <w:ind w:left="4812" w:hanging="199"/>
      </w:pPr>
      <w:rPr>
        <w:rFonts w:hint="default"/>
      </w:rPr>
    </w:lvl>
    <w:lvl w:ilvl="5" w:tplc="A5809D98">
      <w:numFmt w:val="bullet"/>
      <w:lvlText w:val="•"/>
      <w:lvlJc w:val="left"/>
      <w:pPr>
        <w:ind w:left="5710" w:hanging="199"/>
      </w:pPr>
      <w:rPr>
        <w:rFonts w:hint="default"/>
      </w:rPr>
    </w:lvl>
    <w:lvl w:ilvl="6" w:tplc="60C26E1E">
      <w:numFmt w:val="bullet"/>
      <w:lvlText w:val="•"/>
      <w:lvlJc w:val="left"/>
      <w:pPr>
        <w:ind w:left="6608" w:hanging="199"/>
      </w:pPr>
      <w:rPr>
        <w:rFonts w:hint="default"/>
      </w:rPr>
    </w:lvl>
    <w:lvl w:ilvl="7" w:tplc="18745EEA">
      <w:numFmt w:val="bullet"/>
      <w:lvlText w:val="•"/>
      <w:lvlJc w:val="left"/>
      <w:pPr>
        <w:ind w:left="7506" w:hanging="199"/>
      </w:pPr>
      <w:rPr>
        <w:rFonts w:hint="default"/>
      </w:rPr>
    </w:lvl>
    <w:lvl w:ilvl="8" w:tplc="D3C60FFC">
      <w:numFmt w:val="bullet"/>
      <w:lvlText w:val="•"/>
      <w:lvlJc w:val="left"/>
      <w:pPr>
        <w:ind w:left="8404" w:hanging="199"/>
      </w:pPr>
      <w:rPr>
        <w:rFonts w:hint="default"/>
      </w:rPr>
    </w:lvl>
  </w:abstractNum>
  <w:num w:numId="1" w16cid:durableId="1663384513">
    <w:abstractNumId w:val="1"/>
  </w:num>
  <w:num w:numId="2" w16cid:durableId="70395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173B"/>
    <w:rsid w:val="0000472D"/>
    <w:rsid w:val="000420D3"/>
    <w:rsid w:val="000B745F"/>
    <w:rsid w:val="003E173B"/>
    <w:rsid w:val="004D6581"/>
    <w:rsid w:val="005F11B7"/>
    <w:rsid w:val="007042E1"/>
    <w:rsid w:val="008B0402"/>
    <w:rsid w:val="009F4C8F"/>
    <w:rsid w:val="00AB6391"/>
    <w:rsid w:val="00BB09BD"/>
    <w:rsid w:val="00C02577"/>
    <w:rsid w:val="00F32FA5"/>
    <w:rsid w:val="00F626D2"/>
    <w:rsid w:val="00FB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358C496"/>
  <w15:docId w15:val="{B49F1788-436B-4868-ACC9-8C72C8523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1"/>
      <w:outlineLvl w:val="0"/>
    </w:pPr>
    <w:rPr>
      <w:rFonts w:ascii="Times" w:eastAsia="Times" w:hAnsi="Times" w:cs="Times"/>
      <w:b/>
      <w:bCs/>
    </w:rPr>
  </w:style>
  <w:style w:type="paragraph" w:styleId="Titolo2">
    <w:name w:val="heading 2"/>
    <w:basedOn w:val="Normale"/>
    <w:uiPriority w:val="1"/>
    <w:qFormat/>
    <w:pPr>
      <w:ind w:left="892"/>
      <w:jc w:val="both"/>
      <w:outlineLvl w:val="1"/>
    </w:pPr>
    <w:rPr>
      <w:rFonts w:ascii="Times" w:eastAsia="Times" w:hAnsi="Times" w:cs="Times"/>
      <w:b/>
      <w:bCs/>
      <w:sz w:val="20"/>
      <w:szCs w:val="20"/>
    </w:rPr>
  </w:style>
  <w:style w:type="paragraph" w:styleId="Titolo3">
    <w:name w:val="heading 3"/>
    <w:basedOn w:val="Normale"/>
    <w:uiPriority w:val="1"/>
    <w:qFormat/>
    <w:pPr>
      <w:spacing w:before="93"/>
      <w:ind w:left="103"/>
      <w:outlineLvl w:val="2"/>
    </w:pPr>
    <w:rPr>
      <w:b/>
      <w:bCs/>
      <w:sz w:val="17"/>
      <w:szCs w:val="17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7"/>
      <w:szCs w:val="17"/>
    </w:rPr>
  </w:style>
  <w:style w:type="paragraph" w:styleId="Paragrafoelenco">
    <w:name w:val="List Paragraph"/>
    <w:basedOn w:val="Normale"/>
    <w:uiPriority w:val="1"/>
    <w:qFormat/>
    <w:pPr>
      <w:ind w:left="1022"/>
    </w:pPr>
  </w:style>
  <w:style w:type="paragraph" w:customStyle="1" w:styleId="TableParagraph">
    <w:name w:val="Table Paragraph"/>
    <w:basedOn w:val="Normale"/>
    <w:uiPriority w:val="1"/>
    <w:qFormat/>
    <w:rPr>
      <w:rFonts w:ascii="Times" w:eastAsia="Times" w:hAnsi="Times" w:cs="Times"/>
    </w:rPr>
  </w:style>
  <w:style w:type="paragraph" w:styleId="Intestazione">
    <w:name w:val="header"/>
    <w:basedOn w:val="Normale"/>
    <w:link w:val="IntestazioneCarattere"/>
    <w:uiPriority w:val="99"/>
    <w:unhideWhenUsed/>
    <w:rsid w:val="000B745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B745F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0B745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745F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1064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Istituto Poligrafico e Zecca dello Stato</dc:creator>
  <cp:lastModifiedBy>Antonietta Macera</cp:lastModifiedBy>
  <cp:revision>12</cp:revision>
  <cp:lastPrinted>2022-07-19T08:03:00Z</cp:lastPrinted>
  <dcterms:created xsi:type="dcterms:W3CDTF">2022-07-19T07:54:00Z</dcterms:created>
  <dcterms:modified xsi:type="dcterms:W3CDTF">2022-12-21T11:18:00Z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2015-09-09T00:00:00Z</vt:filetime>
  </property>
  <property fmtid="{D5CDD505-2E9C-101B-9397-08002B2CF9AE}" pid="3" name="Creator">
    <vt:lpwstr>IPZS</vt:lpwstr>
  </property>
  <property fmtid="{D5CDD505-2E9C-101B-9397-08002B2CF9AE}" pid="4" name="LastSaved">
    <vt:filetime>2022-07-19T00:00:00Z</vt:filetime>
  </property>
</Properties>
</file>